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BF42B" w14:textId="77777777" w:rsidR="00D211F1" w:rsidRDefault="00D211F1" w:rsidP="006E6054">
      <w:pPr>
        <w:spacing w:line="276" w:lineRule="auto"/>
        <w:jc w:val="center"/>
        <w:rPr>
          <w:rFonts w:ascii="Trebuchet MS" w:eastAsia="Arial" w:hAnsi="Trebuchet MS" w:cs="Arial"/>
          <w:b/>
          <w:bCs/>
        </w:rPr>
      </w:pPr>
    </w:p>
    <w:p w14:paraId="5A8D7D4A" w14:textId="307FE789" w:rsidR="173BF426" w:rsidRDefault="173BF426" w:rsidP="006E6054">
      <w:pPr>
        <w:spacing w:line="276" w:lineRule="auto"/>
        <w:jc w:val="center"/>
        <w:rPr>
          <w:rFonts w:ascii="Trebuchet MS" w:eastAsia="Arial" w:hAnsi="Trebuchet MS" w:cs="Arial"/>
          <w:b/>
          <w:bCs/>
        </w:rPr>
      </w:pPr>
      <w:r w:rsidRPr="3861F2FA">
        <w:rPr>
          <w:rFonts w:ascii="Trebuchet MS" w:eastAsia="Arial" w:hAnsi="Trebuchet MS" w:cs="Arial"/>
          <w:b/>
          <w:bCs/>
        </w:rPr>
        <w:t>DECIZI</w:t>
      </w:r>
      <w:r w:rsidR="00E05BF9">
        <w:rPr>
          <w:rFonts w:ascii="Trebuchet MS" w:eastAsia="Arial" w:hAnsi="Trebuchet MS" w:cs="Arial"/>
          <w:b/>
          <w:bCs/>
        </w:rPr>
        <w:t xml:space="preserve">A nr. </w:t>
      </w:r>
      <w:r w:rsidR="00CC32D4">
        <w:rPr>
          <w:rFonts w:ascii="Trebuchet MS" w:eastAsia="Arial" w:hAnsi="Trebuchet MS" w:cs="Arial"/>
          <w:b/>
          <w:bCs/>
        </w:rPr>
        <w:t>3</w:t>
      </w:r>
      <w:r w:rsidR="007F314E">
        <w:rPr>
          <w:rFonts w:ascii="Trebuchet MS" w:eastAsia="Arial" w:hAnsi="Trebuchet MS" w:cs="Arial"/>
          <w:b/>
          <w:bCs/>
        </w:rPr>
        <w:t xml:space="preserve"> </w:t>
      </w:r>
    </w:p>
    <w:p w14:paraId="7E56A1C2" w14:textId="5B952163" w:rsidR="00D626C0" w:rsidRPr="00FE552C" w:rsidRDefault="006443DC" w:rsidP="006E6054">
      <w:pPr>
        <w:spacing w:line="276" w:lineRule="auto"/>
        <w:jc w:val="center"/>
        <w:rPr>
          <w:rFonts w:ascii="Trebuchet MS" w:eastAsia="Arial" w:hAnsi="Trebuchet MS" w:cs="Arial"/>
          <w:b/>
          <w:bCs/>
          <w:sz w:val="22"/>
          <w:szCs w:val="22"/>
        </w:rPr>
      </w:pPr>
      <w:r w:rsidRPr="3861F2FA">
        <w:rPr>
          <w:rFonts w:ascii="Trebuchet MS" w:eastAsia="Arial" w:hAnsi="Trebuchet MS" w:cs="Arial"/>
          <w:b/>
          <w:bCs/>
          <w:sz w:val="22"/>
          <w:szCs w:val="22"/>
        </w:rPr>
        <w:t xml:space="preserve">privind </w:t>
      </w:r>
      <w:r w:rsidR="4C424326" w:rsidRPr="3861F2FA">
        <w:rPr>
          <w:rFonts w:ascii="Trebuchet MS" w:eastAsia="Arial" w:hAnsi="Trebuchet MS" w:cs="Arial"/>
          <w:b/>
          <w:bCs/>
          <w:sz w:val="22"/>
          <w:szCs w:val="22"/>
        </w:rPr>
        <w:t xml:space="preserve">aprobarea </w:t>
      </w:r>
      <w:r w:rsidR="00413122" w:rsidRPr="3861F2FA">
        <w:rPr>
          <w:rFonts w:ascii="Trebuchet MS" w:eastAsia="Arial Narrow" w:hAnsi="Trebuchet MS" w:cs="Arial Narrow"/>
          <w:b/>
          <w:bCs/>
          <w:sz w:val="22"/>
          <w:szCs w:val="22"/>
        </w:rPr>
        <w:t>GHID</w:t>
      </w:r>
      <w:r w:rsidR="615F1E8A" w:rsidRPr="3861F2FA">
        <w:rPr>
          <w:rFonts w:ascii="Trebuchet MS" w:eastAsia="Arial Narrow" w:hAnsi="Trebuchet MS" w:cs="Arial Narrow"/>
          <w:b/>
          <w:bCs/>
          <w:sz w:val="22"/>
          <w:szCs w:val="22"/>
        </w:rPr>
        <w:t>URILOR</w:t>
      </w:r>
      <w:r w:rsidR="00413122" w:rsidRPr="3861F2FA">
        <w:rPr>
          <w:rFonts w:ascii="Trebuchet MS" w:eastAsia="Arial Narrow" w:hAnsi="Trebuchet MS" w:cs="Arial Narrow"/>
          <w:b/>
          <w:bCs/>
          <w:sz w:val="22"/>
          <w:szCs w:val="22"/>
        </w:rPr>
        <w:t xml:space="preserve"> SPECIFIC</w:t>
      </w:r>
      <w:r w:rsidR="66A7B41E" w:rsidRPr="3861F2FA">
        <w:rPr>
          <w:rFonts w:ascii="Trebuchet MS" w:eastAsia="Arial Narrow" w:hAnsi="Trebuchet MS" w:cs="Arial Narrow"/>
          <w:b/>
          <w:bCs/>
          <w:sz w:val="22"/>
          <w:szCs w:val="22"/>
        </w:rPr>
        <w:t>E</w:t>
      </w:r>
      <w:r w:rsidR="00E329A7">
        <w:rPr>
          <w:rFonts w:ascii="Trebuchet MS" w:eastAsia="Arial Narrow" w:hAnsi="Trebuchet MS" w:cs="Arial Narrow"/>
          <w:b/>
          <w:bCs/>
          <w:sz w:val="22"/>
          <w:szCs w:val="22"/>
        </w:rPr>
        <w:t xml:space="preserve"> revizuite</w:t>
      </w:r>
      <w:r w:rsidR="00413122" w:rsidRPr="3861F2FA">
        <w:rPr>
          <w:rFonts w:ascii="Trebuchet MS" w:eastAsia="Arial Narrow" w:hAnsi="Trebuchet MS" w:cs="Arial Narrow"/>
          <w:b/>
          <w:bCs/>
          <w:sz w:val="22"/>
          <w:szCs w:val="22"/>
        </w:rPr>
        <w:t xml:space="preserve"> </w:t>
      </w:r>
      <w:r w:rsidR="004F6285">
        <w:rPr>
          <w:rFonts w:ascii="Trebuchet MS" w:eastAsia="Arial Narrow" w:hAnsi="Trebuchet MS" w:cs="Arial Narrow"/>
          <w:b/>
          <w:bCs/>
          <w:sz w:val="22"/>
          <w:szCs w:val="22"/>
        </w:rPr>
        <w:t>aferente</w:t>
      </w:r>
      <w:r w:rsidR="004F6285" w:rsidRPr="3861F2FA">
        <w:rPr>
          <w:rFonts w:ascii="Trebuchet MS" w:eastAsia="Arial Narrow" w:hAnsi="Trebuchet MS" w:cs="Arial Narrow"/>
          <w:b/>
          <w:bCs/>
          <w:sz w:val="22"/>
          <w:szCs w:val="22"/>
        </w:rPr>
        <w:t xml:space="preserve"> </w:t>
      </w:r>
      <w:r w:rsidR="00413122" w:rsidRPr="3861F2FA">
        <w:rPr>
          <w:rFonts w:ascii="Trebuchet MS" w:eastAsia="Arial Narrow" w:hAnsi="Trebuchet MS" w:cs="Arial Narrow"/>
          <w:b/>
          <w:bCs/>
          <w:sz w:val="22"/>
          <w:szCs w:val="22"/>
        </w:rPr>
        <w:t>apelurile de proiecte</w:t>
      </w:r>
      <w:r w:rsidR="0028320B">
        <w:rPr>
          <w:rFonts w:ascii="Trebuchet MS" w:eastAsia="Arial Narrow" w:hAnsi="Trebuchet MS" w:cs="Arial Narrow"/>
          <w:b/>
          <w:bCs/>
          <w:sz w:val="22"/>
          <w:szCs w:val="22"/>
        </w:rPr>
        <w:t xml:space="preserve"> care vor fi</w:t>
      </w:r>
      <w:r w:rsidR="00E6120B">
        <w:rPr>
          <w:rFonts w:ascii="Trebuchet MS" w:eastAsia="Arial Narrow" w:hAnsi="Trebuchet MS" w:cs="Arial Narrow"/>
          <w:b/>
          <w:bCs/>
          <w:sz w:val="22"/>
          <w:szCs w:val="22"/>
        </w:rPr>
        <w:t xml:space="preserve"> lansate în luna </w:t>
      </w:r>
      <w:r w:rsidR="002B40BA">
        <w:rPr>
          <w:rFonts w:ascii="Trebuchet MS" w:eastAsia="Arial Narrow" w:hAnsi="Trebuchet MS" w:cs="Arial Narrow"/>
          <w:b/>
          <w:bCs/>
          <w:sz w:val="22"/>
          <w:szCs w:val="22"/>
        </w:rPr>
        <w:t xml:space="preserve">februarie </w:t>
      </w:r>
      <w:r w:rsidR="00E6120B">
        <w:rPr>
          <w:rFonts w:ascii="Trebuchet MS" w:eastAsia="Arial Narrow" w:hAnsi="Trebuchet MS" w:cs="Arial Narrow"/>
          <w:b/>
          <w:bCs/>
          <w:sz w:val="22"/>
          <w:szCs w:val="22"/>
        </w:rPr>
        <w:t>202</w:t>
      </w:r>
      <w:r w:rsidR="002B40BA">
        <w:rPr>
          <w:rFonts w:ascii="Trebuchet MS" w:eastAsia="Arial Narrow" w:hAnsi="Trebuchet MS" w:cs="Arial Narrow"/>
          <w:b/>
          <w:bCs/>
          <w:sz w:val="22"/>
          <w:szCs w:val="22"/>
        </w:rPr>
        <w:t>4</w:t>
      </w:r>
      <w:r w:rsidR="000836E7">
        <w:rPr>
          <w:rFonts w:ascii="Trebuchet MS" w:eastAsia="Arial Narrow" w:hAnsi="Trebuchet MS" w:cs="Arial Narrow"/>
          <w:b/>
          <w:bCs/>
          <w:sz w:val="22"/>
          <w:szCs w:val="22"/>
        </w:rPr>
        <w:t xml:space="preserve"> </w:t>
      </w:r>
      <w:r w:rsidR="00413122" w:rsidRPr="3861F2FA">
        <w:rPr>
          <w:rFonts w:ascii="Trebuchet MS" w:eastAsia="Arial Narrow" w:hAnsi="Trebuchet MS" w:cs="Arial Narrow"/>
          <w:b/>
          <w:bCs/>
          <w:sz w:val="22"/>
          <w:szCs w:val="22"/>
        </w:rPr>
        <w:t>în cadrul Programelor Naționale 2021-2027 Afaceri Interne</w:t>
      </w:r>
      <w:r w:rsidR="00FD16AD" w:rsidRPr="3861F2FA">
        <w:rPr>
          <w:rFonts w:ascii="Trebuchet MS" w:eastAsia="Arial Narrow" w:hAnsi="Trebuchet MS" w:cs="Arial Narrow"/>
          <w:b/>
          <w:bCs/>
          <w:sz w:val="22"/>
          <w:szCs w:val="22"/>
        </w:rPr>
        <w:t xml:space="preserve"> </w:t>
      </w:r>
    </w:p>
    <w:p w14:paraId="2644C718" w14:textId="77777777" w:rsidR="00494DBE" w:rsidRPr="00C30112" w:rsidRDefault="00494DBE" w:rsidP="006E6054">
      <w:pPr>
        <w:spacing w:line="276" w:lineRule="auto"/>
        <w:jc w:val="both"/>
        <w:rPr>
          <w:rFonts w:ascii="Trebuchet MS" w:eastAsia="Arial Narrow" w:hAnsi="Trebuchet MS" w:cs="Arial Narrow"/>
          <w:sz w:val="22"/>
          <w:szCs w:val="22"/>
        </w:rPr>
      </w:pPr>
    </w:p>
    <w:p w14:paraId="65B456D9" w14:textId="77777777" w:rsidR="00D626C0" w:rsidRPr="00C30112" w:rsidRDefault="006443DC" w:rsidP="006E6054">
      <w:pPr>
        <w:spacing w:line="276" w:lineRule="auto"/>
        <w:jc w:val="both"/>
        <w:rPr>
          <w:rFonts w:ascii="Trebuchet MS" w:eastAsia="Arial Narrow" w:hAnsi="Trebuchet MS" w:cs="Arial Narrow"/>
          <w:sz w:val="22"/>
          <w:szCs w:val="22"/>
        </w:rPr>
      </w:pPr>
      <w:r w:rsidRPr="00C30112">
        <w:rPr>
          <w:rFonts w:ascii="Trebuchet MS" w:eastAsia="Arial Narrow" w:hAnsi="Trebuchet MS" w:cs="Arial Narrow"/>
          <w:sz w:val="22"/>
          <w:szCs w:val="22"/>
        </w:rPr>
        <w:t>Având în vedere:</w:t>
      </w:r>
    </w:p>
    <w:p w14:paraId="7DEFCA52" w14:textId="3822C238" w:rsidR="003D63DE" w:rsidRPr="00C30112" w:rsidRDefault="003D63DE" w:rsidP="006E605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="Trebuchet MS" w:hAnsi="Trebuchet MS"/>
          <w:color w:val="000000"/>
          <w:sz w:val="22"/>
          <w:szCs w:val="22"/>
        </w:rPr>
      </w:pPr>
      <w:r w:rsidRPr="3861F2FA">
        <w:rPr>
          <w:rFonts w:ascii="Trebuchet MS" w:eastAsia="Arial Narrow" w:hAnsi="Trebuchet MS" w:cs="Arial Narrow"/>
          <w:color w:val="000000" w:themeColor="text1"/>
          <w:sz w:val="22"/>
          <w:szCs w:val="22"/>
        </w:rPr>
        <w:t>Regulamentul (UE) 2021/1.060 de stabilire a dispozițiilor comune privind Fondul european de dezvoltare regională, Fondul social european Plus, Fondul de coeziune, Fondul pentru o tranziție justă și Fondul european pentru afaceri maritime, pescuit și acvacultură și de stabilire a normelor financiare aplicabile acestor fonduri, precum și Fondului pentru azil, migrație și integrare, Fondului pentru securitate internă și Instrumentului de sprijin financiar pentru managementul frontierelor și politica de vize</w:t>
      </w:r>
      <w:r w:rsidR="0061125B" w:rsidRPr="3861F2FA">
        <w:rPr>
          <w:rFonts w:ascii="Trebuchet MS" w:eastAsia="Arial Narrow" w:hAnsi="Trebuchet MS" w:cs="Arial Narrow"/>
          <w:color w:val="000000" w:themeColor="text1"/>
          <w:sz w:val="22"/>
          <w:szCs w:val="22"/>
        </w:rPr>
        <w:t>,</w:t>
      </w:r>
    </w:p>
    <w:p w14:paraId="4E4D7916" w14:textId="6A58BD9F" w:rsidR="003D63DE" w:rsidRPr="00D211F1" w:rsidRDefault="00D211F1" w:rsidP="006E605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00D211F1">
        <w:rPr>
          <w:rFonts w:ascii="Trebuchet MS" w:hAnsi="Trebuchet MS"/>
          <w:color w:val="000000" w:themeColor="text1"/>
          <w:sz w:val="22"/>
          <w:szCs w:val="22"/>
        </w:rPr>
        <w:t>Regulamentul (UE) 2021/1147 de instituire a Fondului Azil, Migrație și Integrare, denumit în continuare Regulament specific</w:t>
      </w:r>
      <w:r w:rsidR="0061125B" w:rsidRPr="00D211F1">
        <w:rPr>
          <w:rFonts w:ascii="Trebuchet MS" w:hAnsi="Trebuchet MS"/>
          <w:color w:val="000000" w:themeColor="text1"/>
          <w:sz w:val="22"/>
          <w:szCs w:val="22"/>
        </w:rPr>
        <w:t>,</w:t>
      </w:r>
    </w:p>
    <w:p w14:paraId="359585AE" w14:textId="7E2249FC" w:rsidR="00E83CD7" w:rsidRPr="00C30112" w:rsidRDefault="003E3E10" w:rsidP="006E605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="Trebuchet MS" w:hAnsi="Trebuchet MS"/>
          <w:color w:val="000000"/>
          <w:sz w:val="22"/>
          <w:szCs w:val="22"/>
        </w:rPr>
      </w:pPr>
      <w:r w:rsidRPr="3861F2FA">
        <w:rPr>
          <w:rFonts w:ascii="Trebuchet MS" w:hAnsi="Trebuchet MS"/>
          <w:color w:val="000000" w:themeColor="text1"/>
          <w:sz w:val="22"/>
          <w:szCs w:val="22"/>
        </w:rPr>
        <w:t xml:space="preserve">Ordonanță de </w:t>
      </w:r>
      <w:r w:rsidR="00953E6E" w:rsidRPr="3861F2FA">
        <w:rPr>
          <w:rFonts w:ascii="Trebuchet MS" w:hAnsi="Trebuchet MS"/>
          <w:color w:val="000000" w:themeColor="text1"/>
          <w:sz w:val="22"/>
          <w:szCs w:val="22"/>
        </w:rPr>
        <w:t>u</w:t>
      </w:r>
      <w:r w:rsidRPr="3861F2FA">
        <w:rPr>
          <w:rFonts w:ascii="Trebuchet MS" w:hAnsi="Trebuchet MS"/>
          <w:color w:val="000000" w:themeColor="text1"/>
          <w:sz w:val="22"/>
          <w:szCs w:val="22"/>
        </w:rPr>
        <w:t xml:space="preserve">rgență </w:t>
      </w:r>
      <w:r w:rsidR="00F63D93" w:rsidRPr="3861F2FA">
        <w:rPr>
          <w:rFonts w:ascii="Trebuchet MS" w:hAnsi="Trebuchet MS"/>
          <w:color w:val="000000" w:themeColor="text1"/>
          <w:sz w:val="22"/>
          <w:szCs w:val="22"/>
        </w:rPr>
        <w:t>nr. 96</w:t>
      </w:r>
      <w:r w:rsidRPr="3861F2FA">
        <w:rPr>
          <w:rFonts w:ascii="Trebuchet MS" w:hAnsi="Trebuchet MS"/>
          <w:color w:val="000000" w:themeColor="text1"/>
          <w:sz w:val="22"/>
          <w:szCs w:val="22"/>
        </w:rPr>
        <w:t>/</w:t>
      </w:r>
      <w:r w:rsidR="00F63D93" w:rsidRPr="3861F2FA">
        <w:rPr>
          <w:rFonts w:ascii="Trebuchet MS" w:hAnsi="Trebuchet MS"/>
          <w:color w:val="000000" w:themeColor="text1"/>
          <w:sz w:val="22"/>
          <w:szCs w:val="22"/>
        </w:rPr>
        <w:t>2022 privind gestionarea financiară a fondurilor europene dedicate Afacerilor interne alocate României pentru perioada de programare 2021-2027</w:t>
      </w:r>
      <w:r w:rsidR="0061125B" w:rsidRPr="3861F2FA">
        <w:rPr>
          <w:rFonts w:ascii="Trebuchet MS" w:hAnsi="Trebuchet MS"/>
          <w:color w:val="000000" w:themeColor="text1"/>
          <w:sz w:val="22"/>
          <w:szCs w:val="22"/>
        </w:rPr>
        <w:t>,</w:t>
      </w:r>
    </w:p>
    <w:p w14:paraId="30DC97D4" w14:textId="22192069" w:rsidR="00E83CD7" w:rsidRPr="00C30112" w:rsidRDefault="00E83CD7" w:rsidP="006E605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="Trebuchet MS" w:hAnsi="Trebuchet MS"/>
          <w:color w:val="000000"/>
          <w:sz w:val="22"/>
          <w:szCs w:val="22"/>
        </w:rPr>
      </w:pPr>
      <w:r w:rsidRPr="3861F2FA">
        <w:rPr>
          <w:rFonts w:ascii="Trebuchet MS" w:hAnsi="Trebuchet MS"/>
          <w:color w:val="000000" w:themeColor="text1"/>
          <w:sz w:val="22"/>
          <w:szCs w:val="22"/>
        </w:rPr>
        <w:t>Hotărârea Guvernului nr. 868/2022 privind stabilirea sistemului de management și control în vederea gestionării programelor naționale Afaceri interne pentru perioada 2021-2027</w:t>
      </w:r>
      <w:r w:rsidR="0061125B" w:rsidRPr="3861F2FA">
        <w:rPr>
          <w:rFonts w:ascii="Trebuchet MS" w:hAnsi="Trebuchet MS"/>
          <w:color w:val="000000" w:themeColor="text1"/>
          <w:sz w:val="22"/>
          <w:szCs w:val="22"/>
        </w:rPr>
        <w:t>,</w:t>
      </w:r>
    </w:p>
    <w:p w14:paraId="5D7555A6" w14:textId="5F2A99FC" w:rsidR="00F63D93" w:rsidRDefault="00E83CD7" w:rsidP="006E605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="Trebuchet MS" w:hAnsi="Trebuchet MS"/>
          <w:color w:val="000000"/>
          <w:sz w:val="22"/>
          <w:szCs w:val="22"/>
        </w:rPr>
      </w:pPr>
      <w:r w:rsidRPr="3861F2FA">
        <w:rPr>
          <w:rFonts w:ascii="Trebuchet MS" w:hAnsi="Trebuchet MS"/>
          <w:color w:val="000000" w:themeColor="text1"/>
          <w:sz w:val="22"/>
          <w:szCs w:val="22"/>
        </w:rPr>
        <w:t>Ordinul viceprim-ministrului, ministrul Afacerilor Interne nr. 107/2023 pentru aprobarea regulilor de eligibilitate și de utilizare aferente fondurilor europene dedicate Afacerilor interne pentru perioada 2021-2027</w:t>
      </w:r>
      <w:r w:rsidR="0061125B" w:rsidRPr="3861F2FA">
        <w:rPr>
          <w:rFonts w:ascii="Trebuchet MS" w:hAnsi="Trebuchet MS"/>
          <w:color w:val="000000" w:themeColor="text1"/>
          <w:sz w:val="22"/>
          <w:szCs w:val="22"/>
        </w:rPr>
        <w:t>,</w:t>
      </w:r>
    </w:p>
    <w:p w14:paraId="26481C02" w14:textId="65F9CDEF" w:rsidR="0040437F" w:rsidRDefault="344A3534" w:rsidP="006E605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="Trebuchet MS" w:hAnsi="Trebuchet MS"/>
          <w:color w:val="000000" w:themeColor="text1"/>
          <w:sz w:val="22"/>
          <w:szCs w:val="22"/>
        </w:rPr>
      </w:pPr>
      <w:r w:rsidRPr="3861F2FA">
        <w:rPr>
          <w:rFonts w:ascii="Trebuchet MS" w:hAnsi="Trebuchet MS"/>
          <w:color w:val="000000" w:themeColor="text1"/>
          <w:sz w:val="22"/>
          <w:szCs w:val="22"/>
        </w:rPr>
        <w:t>Prevederile Ghidului general</w:t>
      </w:r>
      <w:r w:rsidR="00AF58DA">
        <w:rPr>
          <w:rFonts w:ascii="Trebuchet MS" w:hAnsi="Trebuchet MS"/>
          <w:color w:val="000000" w:themeColor="text1"/>
          <w:sz w:val="22"/>
          <w:szCs w:val="22"/>
        </w:rPr>
        <w:t xml:space="preserve"> aferent </w:t>
      </w:r>
      <w:r w:rsidR="00971219">
        <w:rPr>
          <w:rFonts w:ascii="Trebuchet MS" w:hAnsi="Trebuchet MS"/>
          <w:color w:val="000000" w:themeColor="text1"/>
          <w:sz w:val="22"/>
          <w:szCs w:val="22"/>
        </w:rPr>
        <w:t xml:space="preserve">Programelor Naționale </w:t>
      </w:r>
      <w:r w:rsidR="0040437F">
        <w:rPr>
          <w:rFonts w:ascii="Trebuchet MS" w:hAnsi="Trebuchet MS"/>
          <w:color w:val="000000" w:themeColor="text1"/>
          <w:sz w:val="22"/>
          <w:szCs w:val="22"/>
        </w:rPr>
        <w:t>2021-2027 Afaceri Interne</w:t>
      </w:r>
    </w:p>
    <w:p w14:paraId="7E470801" w14:textId="4431C7B2" w:rsidR="00055421" w:rsidRPr="00A85994" w:rsidRDefault="00055421" w:rsidP="006E6054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spacing w:line="276" w:lineRule="auto"/>
        <w:ind w:left="0" w:firstLine="0"/>
        <w:jc w:val="both"/>
        <w:rPr>
          <w:rFonts w:ascii="Trebuchet MS" w:hAnsi="Trebuchet MS"/>
          <w:color w:val="000000" w:themeColor="text1"/>
          <w:sz w:val="22"/>
          <w:szCs w:val="22"/>
        </w:rPr>
      </w:pPr>
      <w:r>
        <w:rPr>
          <w:rFonts w:ascii="Trebuchet MS" w:hAnsi="Trebuchet MS"/>
          <w:color w:val="000000" w:themeColor="text1"/>
          <w:sz w:val="22"/>
          <w:szCs w:val="22"/>
        </w:rPr>
        <w:t xml:space="preserve">Rezultatele consultării publice lansate începând cu data de </w:t>
      </w:r>
      <w:r w:rsidR="00D211F1">
        <w:rPr>
          <w:rFonts w:ascii="Trebuchet MS" w:hAnsi="Trebuchet MS"/>
          <w:color w:val="000000" w:themeColor="text1"/>
          <w:sz w:val="22"/>
          <w:szCs w:val="22"/>
        </w:rPr>
        <w:t>26 octombrie</w:t>
      </w:r>
      <w:r>
        <w:rPr>
          <w:rFonts w:ascii="Trebuchet MS" w:hAnsi="Trebuchet MS"/>
          <w:color w:val="000000" w:themeColor="text1"/>
          <w:sz w:val="22"/>
          <w:szCs w:val="22"/>
        </w:rPr>
        <w:t xml:space="preserve"> 2023</w:t>
      </w:r>
    </w:p>
    <w:p w14:paraId="6CA23E7F" w14:textId="77777777" w:rsidR="00D626C0" w:rsidRPr="00C30112" w:rsidRDefault="00D626C0" w:rsidP="006E605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360"/>
        <w:jc w:val="both"/>
        <w:rPr>
          <w:rFonts w:ascii="Trebuchet MS" w:hAnsi="Trebuchet MS"/>
          <w:color w:val="000000"/>
          <w:sz w:val="22"/>
          <w:szCs w:val="22"/>
        </w:rPr>
      </w:pPr>
    </w:p>
    <w:p w14:paraId="0DCC35D6" w14:textId="765EB00E" w:rsidR="001B3898" w:rsidRPr="00C30112" w:rsidRDefault="00201D19" w:rsidP="006E6054">
      <w:pPr>
        <w:spacing w:line="276" w:lineRule="auto"/>
        <w:jc w:val="both"/>
        <w:rPr>
          <w:rFonts w:ascii="Trebuchet MS" w:eastAsia="Arial Narrow" w:hAnsi="Trebuchet MS" w:cs="Arial Narrow"/>
          <w:sz w:val="22"/>
          <w:szCs w:val="22"/>
        </w:rPr>
      </w:pPr>
      <w:r>
        <w:rPr>
          <w:rFonts w:ascii="Trebuchet MS" w:eastAsia="Arial Narrow" w:hAnsi="Trebuchet MS" w:cs="Arial Narrow"/>
          <w:sz w:val="22"/>
          <w:szCs w:val="22"/>
        </w:rPr>
        <w:t>î</w:t>
      </w:r>
      <w:r w:rsidR="006443DC" w:rsidRPr="00C30112">
        <w:rPr>
          <w:rFonts w:ascii="Trebuchet MS" w:eastAsia="Arial Narrow" w:hAnsi="Trebuchet MS" w:cs="Arial Narrow"/>
          <w:sz w:val="22"/>
          <w:szCs w:val="22"/>
        </w:rPr>
        <w:t xml:space="preserve">n temeiul </w:t>
      </w:r>
      <w:r w:rsidR="005D6381" w:rsidRPr="00C30112">
        <w:rPr>
          <w:rFonts w:ascii="Trebuchet MS" w:eastAsia="Arial Narrow" w:hAnsi="Trebuchet MS" w:cs="Arial Narrow"/>
          <w:sz w:val="22"/>
          <w:szCs w:val="22"/>
        </w:rPr>
        <w:t xml:space="preserve">art. 73 (3) din </w:t>
      </w:r>
      <w:r w:rsidR="005D6381" w:rsidRPr="00C30112">
        <w:rPr>
          <w:rFonts w:ascii="Trebuchet MS" w:eastAsia="Arial Narrow" w:hAnsi="Trebuchet MS" w:cs="Arial Narrow"/>
          <w:color w:val="000000"/>
          <w:sz w:val="22"/>
          <w:szCs w:val="22"/>
        </w:rPr>
        <w:t xml:space="preserve">Regulamentul (UE) 2021/1.060, </w:t>
      </w:r>
      <w:r w:rsidR="006443DC" w:rsidRPr="00C30112">
        <w:rPr>
          <w:rFonts w:ascii="Trebuchet MS" w:eastAsia="Arial Narrow" w:hAnsi="Trebuchet MS" w:cs="Arial Narrow"/>
          <w:sz w:val="22"/>
          <w:szCs w:val="22"/>
        </w:rPr>
        <w:t xml:space="preserve">art. 4 (3) din Hotărârea Guvernului </w:t>
      </w:r>
      <w:r w:rsidR="003D63DE" w:rsidRPr="00C30112">
        <w:rPr>
          <w:rFonts w:ascii="Trebuchet MS" w:eastAsia="Arial Narrow" w:hAnsi="Trebuchet MS" w:cs="Arial Narrow"/>
          <w:sz w:val="22"/>
          <w:szCs w:val="22"/>
        </w:rPr>
        <w:t>nr. 868</w:t>
      </w:r>
      <w:r w:rsidR="00CA1249" w:rsidRPr="00C30112">
        <w:rPr>
          <w:rFonts w:ascii="Trebuchet MS" w:eastAsia="Arial Narrow" w:hAnsi="Trebuchet MS" w:cs="Arial Narrow"/>
          <w:sz w:val="22"/>
          <w:szCs w:val="22"/>
        </w:rPr>
        <w:t>/</w:t>
      </w:r>
      <w:r w:rsidR="003D63DE" w:rsidRPr="00C30112">
        <w:rPr>
          <w:rFonts w:ascii="Trebuchet MS" w:eastAsia="Arial Narrow" w:hAnsi="Trebuchet MS" w:cs="Arial Narrow"/>
          <w:sz w:val="22"/>
          <w:szCs w:val="22"/>
        </w:rPr>
        <w:t>2022</w:t>
      </w:r>
      <w:r w:rsidR="00A85994">
        <w:rPr>
          <w:rFonts w:ascii="Trebuchet MS" w:eastAsia="Arial Narrow" w:hAnsi="Trebuchet MS" w:cs="Arial Narrow"/>
          <w:sz w:val="22"/>
          <w:szCs w:val="22"/>
        </w:rPr>
        <w:t xml:space="preserve">, </w:t>
      </w:r>
      <w:r w:rsidR="001B3898" w:rsidRPr="00C30112">
        <w:rPr>
          <w:rFonts w:ascii="Trebuchet MS" w:eastAsia="Arial Narrow" w:hAnsi="Trebuchet MS" w:cs="Arial Narrow"/>
          <w:sz w:val="22"/>
          <w:szCs w:val="22"/>
        </w:rPr>
        <w:t>art. 3 (2) din Ordinul viceprim-ministrului, ministrul Afacerilor Interne nr. 107/2023</w:t>
      </w:r>
      <w:r w:rsidR="00A85994">
        <w:rPr>
          <w:rFonts w:ascii="Trebuchet MS" w:eastAsia="Arial Narrow" w:hAnsi="Trebuchet MS" w:cs="Arial Narrow"/>
          <w:sz w:val="22"/>
          <w:szCs w:val="22"/>
        </w:rPr>
        <w:t xml:space="preserve"> și art. </w:t>
      </w:r>
      <w:r w:rsidR="00E53572">
        <w:rPr>
          <w:rFonts w:ascii="Trebuchet MS" w:eastAsia="Arial Narrow" w:hAnsi="Trebuchet MS" w:cs="Arial Narrow"/>
          <w:sz w:val="22"/>
          <w:szCs w:val="22"/>
        </w:rPr>
        <w:t>1</w:t>
      </w:r>
      <w:r w:rsidR="00A85994">
        <w:rPr>
          <w:rFonts w:ascii="Trebuchet MS" w:eastAsia="Arial Narrow" w:hAnsi="Trebuchet MS" w:cs="Arial Narrow"/>
          <w:sz w:val="22"/>
          <w:szCs w:val="22"/>
        </w:rPr>
        <w:t xml:space="preserve"> din Instrucțiunea </w:t>
      </w:r>
      <w:r w:rsidR="00C41C44">
        <w:rPr>
          <w:rFonts w:ascii="Trebuchet MS" w:eastAsia="Arial Narrow" w:hAnsi="Trebuchet MS" w:cs="Arial Narrow"/>
          <w:sz w:val="22"/>
          <w:szCs w:val="22"/>
        </w:rPr>
        <w:t xml:space="preserve">nr. 3 a </w:t>
      </w:r>
      <w:r w:rsidR="00E53572">
        <w:rPr>
          <w:rFonts w:ascii="Trebuchet MS" w:eastAsia="Arial Narrow" w:hAnsi="Trebuchet MS" w:cs="Arial Narrow"/>
          <w:sz w:val="22"/>
          <w:szCs w:val="22"/>
        </w:rPr>
        <w:t xml:space="preserve">șefului Autorității de Management </w:t>
      </w:r>
      <w:r w:rsidR="00C41C44">
        <w:rPr>
          <w:rFonts w:ascii="Trebuchet MS" w:eastAsia="Arial Narrow" w:hAnsi="Trebuchet MS" w:cs="Arial Narrow"/>
          <w:sz w:val="22"/>
          <w:szCs w:val="22"/>
        </w:rPr>
        <w:t>Afaceri Interne</w:t>
      </w:r>
    </w:p>
    <w:p w14:paraId="458007D3" w14:textId="77777777" w:rsidR="001B3898" w:rsidRPr="00C30112" w:rsidRDefault="001B3898" w:rsidP="006E6054">
      <w:pPr>
        <w:spacing w:line="276" w:lineRule="auto"/>
        <w:jc w:val="both"/>
        <w:rPr>
          <w:rFonts w:ascii="Trebuchet MS" w:eastAsia="Arial Narrow" w:hAnsi="Trebuchet MS" w:cs="Arial Narrow"/>
          <w:sz w:val="22"/>
          <w:szCs w:val="22"/>
        </w:rPr>
      </w:pPr>
    </w:p>
    <w:p w14:paraId="27448A5F" w14:textId="016AA57A" w:rsidR="00D626C0" w:rsidRPr="00C30112" w:rsidRDefault="00466EFB" w:rsidP="006E6054">
      <w:pPr>
        <w:spacing w:line="276" w:lineRule="auto"/>
        <w:jc w:val="both"/>
        <w:rPr>
          <w:rFonts w:ascii="Trebuchet MS" w:eastAsia="Arial Narrow" w:hAnsi="Trebuchet MS" w:cs="Arial Narrow"/>
          <w:sz w:val="22"/>
          <w:szCs w:val="22"/>
        </w:rPr>
      </w:pPr>
      <w:r w:rsidRPr="00C30112">
        <w:rPr>
          <w:rFonts w:ascii="Trebuchet MS" w:eastAsia="Arial Narrow" w:hAnsi="Trebuchet MS" w:cs="Arial Narrow"/>
          <w:sz w:val="22"/>
          <w:szCs w:val="22"/>
        </w:rPr>
        <w:t>ș</w:t>
      </w:r>
      <w:r w:rsidR="003D63DE" w:rsidRPr="00C30112">
        <w:rPr>
          <w:rFonts w:ascii="Trebuchet MS" w:eastAsia="Arial Narrow" w:hAnsi="Trebuchet MS" w:cs="Arial Narrow"/>
          <w:sz w:val="22"/>
          <w:szCs w:val="22"/>
        </w:rPr>
        <w:t xml:space="preserve">eful </w:t>
      </w:r>
      <w:r w:rsidR="00D211F1">
        <w:rPr>
          <w:rFonts w:ascii="Trebuchet MS" w:eastAsia="Arial Narrow" w:hAnsi="Trebuchet MS" w:cs="Arial Narrow"/>
          <w:sz w:val="22"/>
          <w:szCs w:val="22"/>
        </w:rPr>
        <w:t>Organismului Intermediar Fondul Azil, Migrație și Integrare</w:t>
      </w:r>
      <w:r w:rsidR="00D27793" w:rsidRPr="00C30112">
        <w:rPr>
          <w:rFonts w:ascii="Trebuchet MS" w:eastAsia="Arial Narrow" w:hAnsi="Trebuchet MS" w:cs="Arial Narrow"/>
          <w:sz w:val="22"/>
          <w:szCs w:val="22"/>
        </w:rPr>
        <w:t xml:space="preserve">, </w:t>
      </w:r>
      <w:r w:rsidR="00D211F1">
        <w:rPr>
          <w:rFonts w:ascii="Trebuchet MS" w:eastAsia="Arial Narrow" w:hAnsi="Trebuchet MS" w:cs="Arial Narrow"/>
          <w:sz w:val="22"/>
          <w:szCs w:val="22"/>
        </w:rPr>
        <w:t>inspectorul general al</w:t>
      </w:r>
      <w:r w:rsidR="00D27793" w:rsidRPr="00C30112">
        <w:rPr>
          <w:rFonts w:ascii="Trebuchet MS" w:eastAsia="Arial Narrow" w:hAnsi="Trebuchet MS" w:cs="Arial Narrow"/>
          <w:sz w:val="22"/>
          <w:szCs w:val="22"/>
        </w:rPr>
        <w:t xml:space="preserve"> </w:t>
      </w:r>
      <w:r w:rsidR="00D211F1">
        <w:rPr>
          <w:rFonts w:ascii="Trebuchet MS" w:eastAsia="Arial Narrow" w:hAnsi="Trebuchet MS" w:cs="Arial Narrow"/>
          <w:sz w:val="22"/>
          <w:szCs w:val="22"/>
        </w:rPr>
        <w:t>Inspectoratului General pentru Imigrări</w:t>
      </w:r>
      <w:r w:rsidR="003B2D86" w:rsidRPr="00C30112">
        <w:rPr>
          <w:rFonts w:ascii="Trebuchet MS" w:eastAsia="Arial Narrow" w:hAnsi="Trebuchet MS" w:cs="Arial Narrow"/>
          <w:sz w:val="22"/>
          <w:szCs w:val="22"/>
        </w:rPr>
        <w:t xml:space="preserve"> din Ministerul Afacerilor Interne,</w:t>
      </w:r>
      <w:r w:rsidR="003D63DE" w:rsidRPr="00C30112">
        <w:rPr>
          <w:rFonts w:ascii="Trebuchet MS" w:eastAsia="Arial Narrow" w:hAnsi="Trebuchet MS" w:cs="Arial Narrow"/>
          <w:sz w:val="22"/>
          <w:szCs w:val="22"/>
        </w:rPr>
        <w:t xml:space="preserve"> emite </w:t>
      </w:r>
      <w:r w:rsidR="006443DC" w:rsidRPr="00C30112">
        <w:rPr>
          <w:rFonts w:ascii="Trebuchet MS" w:eastAsia="Arial Narrow" w:hAnsi="Trebuchet MS" w:cs="Arial Narrow"/>
          <w:sz w:val="22"/>
          <w:szCs w:val="22"/>
        </w:rPr>
        <w:t xml:space="preserve">prezenta </w:t>
      </w:r>
    </w:p>
    <w:p w14:paraId="5ACE4A0F" w14:textId="77777777" w:rsidR="00D626C0" w:rsidRDefault="00D626C0" w:rsidP="006E6054">
      <w:pPr>
        <w:spacing w:line="276" w:lineRule="auto"/>
        <w:jc w:val="center"/>
        <w:rPr>
          <w:rFonts w:ascii="Trebuchet MS" w:eastAsia="Arial Narrow" w:hAnsi="Trebuchet MS" w:cs="Arial Narrow"/>
          <w:b/>
          <w:sz w:val="22"/>
          <w:szCs w:val="22"/>
        </w:rPr>
      </w:pPr>
    </w:p>
    <w:p w14:paraId="28050166" w14:textId="77777777" w:rsidR="00494DBE" w:rsidRPr="00C30112" w:rsidRDefault="00494DBE" w:rsidP="006E6054">
      <w:pPr>
        <w:spacing w:line="276" w:lineRule="auto"/>
        <w:jc w:val="center"/>
        <w:rPr>
          <w:rFonts w:ascii="Trebuchet MS" w:eastAsia="Arial Narrow" w:hAnsi="Trebuchet MS" w:cs="Arial Narrow"/>
          <w:b/>
          <w:sz w:val="22"/>
          <w:szCs w:val="22"/>
        </w:rPr>
      </w:pPr>
    </w:p>
    <w:p w14:paraId="6FBF295D" w14:textId="4FCD4D40" w:rsidR="2A40119F" w:rsidRDefault="00D1512D" w:rsidP="006E6054">
      <w:pPr>
        <w:tabs>
          <w:tab w:val="center" w:pos="4819"/>
          <w:tab w:val="left" w:pos="7155"/>
        </w:tabs>
        <w:spacing w:line="276" w:lineRule="auto"/>
      </w:pPr>
      <w:r>
        <w:rPr>
          <w:rFonts w:ascii="Trebuchet MS" w:eastAsia="Arial" w:hAnsi="Trebuchet MS" w:cs="Arial"/>
          <w:b/>
          <w:bCs/>
          <w:sz w:val="22"/>
          <w:szCs w:val="22"/>
        </w:rPr>
        <w:tab/>
      </w:r>
      <w:r w:rsidR="2A40119F" w:rsidRPr="3861F2FA">
        <w:rPr>
          <w:rFonts w:ascii="Trebuchet MS" w:eastAsia="Arial" w:hAnsi="Trebuchet MS" w:cs="Arial"/>
          <w:b/>
          <w:bCs/>
          <w:sz w:val="22"/>
          <w:szCs w:val="22"/>
        </w:rPr>
        <w:t>DECIZI</w:t>
      </w:r>
      <w:r w:rsidR="00494DBE">
        <w:rPr>
          <w:rFonts w:ascii="Trebuchet MS" w:eastAsia="Arial" w:hAnsi="Trebuchet MS" w:cs="Arial"/>
          <w:b/>
          <w:bCs/>
          <w:sz w:val="22"/>
          <w:szCs w:val="22"/>
        </w:rPr>
        <w:t>E</w:t>
      </w:r>
      <w:r>
        <w:rPr>
          <w:rFonts w:ascii="Trebuchet MS" w:eastAsia="Arial" w:hAnsi="Trebuchet MS" w:cs="Arial"/>
          <w:b/>
          <w:bCs/>
          <w:sz w:val="22"/>
          <w:szCs w:val="22"/>
        </w:rPr>
        <w:tab/>
      </w:r>
    </w:p>
    <w:p w14:paraId="66135454" w14:textId="77777777" w:rsidR="00D626C0" w:rsidRPr="00C30112" w:rsidRDefault="00D626C0" w:rsidP="006E6054">
      <w:pPr>
        <w:spacing w:line="276" w:lineRule="auto"/>
        <w:jc w:val="center"/>
        <w:rPr>
          <w:rFonts w:ascii="Trebuchet MS" w:eastAsia="Arial Narrow" w:hAnsi="Trebuchet MS" w:cs="Arial Narrow"/>
          <w:b/>
          <w:sz w:val="22"/>
          <w:szCs w:val="22"/>
        </w:rPr>
      </w:pPr>
    </w:p>
    <w:p w14:paraId="2D606A53" w14:textId="35D12CD5" w:rsidR="009D23D7" w:rsidRDefault="009D23D7" w:rsidP="006E6054">
      <w:pPr>
        <w:spacing w:line="276" w:lineRule="auto"/>
        <w:jc w:val="both"/>
        <w:rPr>
          <w:rFonts w:ascii="Trebuchet MS" w:eastAsia="Arial Narrow" w:hAnsi="Trebuchet MS" w:cs="Arial Narrow"/>
          <w:sz w:val="22"/>
          <w:szCs w:val="22"/>
        </w:rPr>
      </w:pPr>
      <w:r w:rsidRPr="3861F2FA">
        <w:rPr>
          <w:rFonts w:ascii="Trebuchet MS" w:eastAsia="Arial Narrow" w:hAnsi="Trebuchet MS" w:cs="Arial Narrow"/>
          <w:b/>
          <w:bCs/>
          <w:sz w:val="22"/>
          <w:szCs w:val="22"/>
        </w:rPr>
        <w:t>Art</w:t>
      </w:r>
      <w:r w:rsidR="008804FB" w:rsidRPr="3861F2FA">
        <w:rPr>
          <w:rFonts w:ascii="Trebuchet MS" w:eastAsia="Arial Narrow" w:hAnsi="Trebuchet MS" w:cs="Arial Narrow"/>
          <w:b/>
          <w:bCs/>
          <w:sz w:val="22"/>
          <w:szCs w:val="22"/>
        </w:rPr>
        <w:t>icolul</w:t>
      </w:r>
      <w:r w:rsidRPr="3861F2FA">
        <w:rPr>
          <w:rFonts w:ascii="Trebuchet MS" w:eastAsia="Arial Narrow" w:hAnsi="Trebuchet MS" w:cs="Arial Narrow"/>
          <w:b/>
          <w:bCs/>
          <w:sz w:val="22"/>
          <w:szCs w:val="22"/>
        </w:rPr>
        <w:t xml:space="preserve"> </w:t>
      </w:r>
      <w:r w:rsidR="001851D1" w:rsidRPr="3861F2FA">
        <w:rPr>
          <w:rFonts w:ascii="Trebuchet MS" w:eastAsia="Arial Narrow" w:hAnsi="Trebuchet MS" w:cs="Arial Narrow"/>
          <w:b/>
          <w:bCs/>
          <w:sz w:val="22"/>
          <w:szCs w:val="22"/>
        </w:rPr>
        <w:t>1</w:t>
      </w:r>
      <w:r w:rsidRPr="3861F2FA">
        <w:rPr>
          <w:rFonts w:ascii="Trebuchet MS" w:eastAsia="Arial Narrow" w:hAnsi="Trebuchet MS" w:cs="Arial Narrow"/>
          <w:b/>
          <w:bCs/>
          <w:sz w:val="22"/>
          <w:szCs w:val="22"/>
        </w:rPr>
        <w:t xml:space="preserve"> </w:t>
      </w:r>
      <w:r w:rsidR="00D0575D">
        <w:rPr>
          <w:rFonts w:ascii="Trebuchet MS" w:eastAsia="Arial Narrow" w:hAnsi="Trebuchet MS" w:cs="Arial Narrow"/>
          <w:b/>
          <w:bCs/>
          <w:sz w:val="22"/>
          <w:szCs w:val="22"/>
        </w:rPr>
        <w:t xml:space="preserve">- </w:t>
      </w:r>
      <w:r w:rsidR="00360286">
        <w:rPr>
          <w:rFonts w:ascii="Trebuchet MS" w:eastAsia="Arial Narrow" w:hAnsi="Trebuchet MS" w:cs="Arial Narrow"/>
          <w:sz w:val="22"/>
          <w:szCs w:val="22"/>
        </w:rPr>
        <w:t xml:space="preserve">Se aprobă </w:t>
      </w:r>
      <w:r w:rsidR="00D0575D">
        <w:rPr>
          <w:rFonts w:ascii="Trebuchet MS" w:eastAsia="Arial Narrow" w:hAnsi="Trebuchet MS" w:cs="Arial Narrow"/>
          <w:sz w:val="22"/>
          <w:szCs w:val="22"/>
        </w:rPr>
        <w:t>G</w:t>
      </w:r>
      <w:r w:rsidR="00360286">
        <w:rPr>
          <w:rFonts w:ascii="Trebuchet MS" w:eastAsia="Arial Narrow" w:hAnsi="Trebuchet MS" w:cs="Arial Narrow"/>
          <w:sz w:val="22"/>
          <w:szCs w:val="22"/>
        </w:rPr>
        <w:t>hiduri</w:t>
      </w:r>
      <w:r w:rsidR="00D0575D">
        <w:rPr>
          <w:rFonts w:ascii="Trebuchet MS" w:eastAsia="Arial Narrow" w:hAnsi="Trebuchet MS" w:cs="Arial Narrow"/>
          <w:sz w:val="22"/>
          <w:szCs w:val="22"/>
        </w:rPr>
        <w:t>le</w:t>
      </w:r>
      <w:r w:rsidR="00360286">
        <w:rPr>
          <w:rFonts w:ascii="Trebuchet MS" w:eastAsia="Arial Narrow" w:hAnsi="Trebuchet MS" w:cs="Arial Narrow"/>
          <w:sz w:val="22"/>
          <w:szCs w:val="22"/>
        </w:rPr>
        <w:t xml:space="preserve"> specifice</w:t>
      </w:r>
      <w:r w:rsidR="00D0575D">
        <w:rPr>
          <w:rFonts w:ascii="Trebuchet MS" w:eastAsia="Arial Narrow" w:hAnsi="Trebuchet MS" w:cs="Arial Narrow"/>
          <w:sz w:val="22"/>
          <w:szCs w:val="22"/>
        </w:rPr>
        <w:t xml:space="preserve"> </w:t>
      </w:r>
      <w:r w:rsidR="005E3126">
        <w:rPr>
          <w:rFonts w:ascii="Trebuchet MS" w:eastAsia="Arial Narrow" w:hAnsi="Trebuchet MS" w:cs="Arial Narrow"/>
          <w:sz w:val="22"/>
          <w:szCs w:val="22"/>
        </w:rPr>
        <w:t xml:space="preserve">revizuite </w:t>
      </w:r>
      <w:r w:rsidR="00D0575D">
        <w:rPr>
          <w:rFonts w:ascii="Trebuchet MS" w:eastAsia="Arial Narrow" w:hAnsi="Trebuchet MS" w:cs="Arial Narrow"/>
          <w:sz w:val="22"/>
          <w:szCs w:val="22"/>
        </w:rPr>
        <w:t>aferente următoarelor apeluri de proiecte</w:t>
      </w:r>
      <w:r w:rsidR="00360286">
        <w:rPr>
          <w:rFonts w:ascii="Trebuchet MS" w:eastAsia="Arial Narrow" w:hAnsi="Trebuchet MS" w:cs="Arial Narrow"/>
          <w:sz w:val="22"/>
          <w:szCs w:val="22"/>
        </w:rPr>
        <w:t xml:space="preserve">: </w:t>
      </w:r>
    </w:p>
    <w:p w14:paraId="3935C341" w14:textId="77777777" w:rsidR="00927621" w:rsidRDefault="00927621" w:rsidP="006E6054">
      <w:pPr>
        <w:spacing w:line="276" w:lineRule="auto"/>
        <w:jc w:val="both"/>
        <w:rPr>
          <w:rFonts w:ascii="Trebuchet MS" w:eastAsia="Arial Narrow" w:hAnsi="Trebuchet MS" w:cs="Arial Narrow"/>
          <w:sz w:val="22"/>
          <w:szCs w:val="22"/>
        </w:rPr>
      </w:pPr>
    </w:p>
    <w:tbl>
      <w:tblPr>
        <w:tblStyle w:val="TableGridLight"/>
        <w:tblW w:w="9634" w:type="dxa"/>
        <w:jc w:val="center"/>
        <w:tblLook w:val="04A0" w:firstRow="1" w:lastRow="0" w:firstColumn="1" w:lastColumn="0" w:noHBand="0" w:noVBand="1"/>
      </w:tblPr>
      <w:tblGrid>
        <w:gridCol w:w="591"/>
        <w:gridCol w:w="914"/>
        <w:gridCol w:w="4160"/>
        <w:gridCol w:w="1350"/>
        <w:gridCol w:w="1318"/>
        <w:gridCol w:w="1301"/>
      </w:tblGrid>
      <w:tr w:rsidR="009B3017" w14:paraId="3AB29EC9" w14:textId="77777777" w:rsidTr="00D1512D">
        <w:trPr>
          <w:jc w:val="center"/>
        </w:trPr>
        <w:tc>
          <w:tcPr>
            <w:tcW w:w="591" w:type="dxa"/>
            <w:vAlign w:val="center"/>
          </w:tcPr>
          <w:p w14:paraId="5E14FE3E" w14:textId="62906CCC" w:rsidR="009B3017" w:rsidRPr="0028320B" w:rsidRDefault="009B3017" w:rsidP="006E6054">
            <w:pPr>
              <w:spacing w:line="276" w:lineRule="auto"/>
              <w:jc w:val="center"/>
              <w:rPr>
                <w:rFonts w:ascii="Trebuchet MS" w:eastAsia="Arial Narrow" w:hAnsi="Trebuchet MS" w:cs="Arial Narrow"/>
                <w:b/>
                <w:sz w:val="22"/>
                <w:szCs w:val="22"/>
              </w:rPr>
            </w:pPr>
            <w:r w:rsidRPr="0028320B">
              <w:rPr>
                <w:rFonts w:ascii="Trebuchet MS" w:eastAsia="Arial Narrow" w:hAnsi="Trebuchet MS" w:cs="Arial Narrow"/>
                <w:b/>
                <w:sz w:val="22"/>
                <w:szCs w:val="22"/>
              </w:rPr>
              <w:t>Nr. crt.</w:t>
            </w:r>
          </w:p>
        </w:tc>
        <w:tc>
          <w:tcPr>
            <w:tcW w:w="914" w:type="dxa"/>
            <w:vAlign w:val="center"/>
          </w:tcPr>
          <w:p w14:paraId="666A867F" w14:textId="3B7F4487" w:rsidR="009B3017" w:rsidRPr="0028320B" w:rsidRDefault="009B3017" w:rsidP="006E6054">
            <w:pPr>
              <w:spacing w:line="276" w:lineRule="auto"/>
              <w:jc w:val="center"/>
              <w:rPr>
                <w:rFonts w:ascii="Trebuchet MS" w:eastAsia="Arial Narrow" w:hAnsi="Trebuchet MS" w:cs="Arial Narrow"/>
                <w:b/>
                <w:sz w:val="22"/>
                <w:szCs w:val="22"/>
              </w:rPr>
            </w:pPr>
            <w:r w:rsidRPr="0028320B">
              <w:rPr>
                <w:rFonts w:ascii="Trebuchet MS" w:eastAsia="Arial Narrow" w:hAnsi="Trebuchet MS" w:cs="Arial Narrow"/>
                <w:b/>
                <w:sz w:val="22"/>
                <w:szCs w:val="22"/>
              </w:rPr>
              <w:t>Cod apel</w:t>
            </w:r>
          </w:p>
        </w:tc>
        <w:tc>
          <w:tcPr>
            <w:tcW w:w="4160" w:type="dxa"/>
            <w:vAlign w:val="center"/>
          </w:tcPr>
          <w:p w14:paraId="1FB6A2EF" w14:textId="0D6B4F3D" w:rsidR="009B3017" w:rsidRPr="0028320B" w:rsidRDefault="009B3017" w:rsidP="006E6054">
            <w:pPr>
              <w:spacing w:line="276" w:lineRule="auto"/>
              <w:jc w:val="center"/>
              <w:rPr>
                <w:rFonts w:ascii="Trebuchet MS" w:eastAsia="Arial Narrow" w:hAnsi="Trebuchet MS" w:cs="Arial Narrow"/>
                <w:b/>
                <w:sz w:val="22"/>
                <w:szCs w:val="22"/>
              </w:rPr>
            </w:pPr>
            <w:r w:rsidRPr="0028320B">
              <w:rPr>
                <w:rFonts w:ascii="Trebuchet MS" w:eastAsia="Arial Narrow" w:hAnsi="Trebuchet MS" w:cs="Arial Narrow"/>
                <w:b/>
                <w:sz w:val="22"/>
                <w:szCs w:val="22"/>
              </w:rPr>
              <w:t>Denumire apel</w:t>
            </w:r>
          </w:p>
        </w:tc>
        <w:tc>
          <w:tcPr>
            <w:tcW w:w="1350" w:type="dxa"/>
            <w:vAlign w:val="center"/>
          </w:tcPr>
          <w:p w14:paraId="3C957AC6" w14:textId="37EA96E2" w:rsidR="009B3017" w:rsidRPr="0028320B" w:rsidRDefault="009B3017" w:rsidP="006E6054">
            <w:pPr>
              <w:spacing w:line="276" w:lineRule="auto"/>
              <w:jc w:val="center"/>
              <w:rPr>
                <w:rFonts w:ascii="Trebuchet MS" w:eastAsia="Arial Narrow" w:hAnsi="Trebuchet MS" w:cs="Arial Narrow"/>
                <w:b/>
                <w:sz w:val="22"/>
                <w:szCs w:val="22"/>
              </w:rPr>
            </w:pPr>
            <w:r w:rsidRPr="0028320B">
              <w:rPr>
                <w:rFonts w:ascii="Trebuchet MS" w:eastAsia="Arial Narrow" w:hAnsi="Trebuchet MS" w:cs="Arial Narrow"/>
                <w:b/>
                <w:sz w:val="22"/>
                <w:szCs w:val="22"/>
              </w:rPr>
              <w:t>Tip apel</w:t>
            </w:r>
          </w:p>
        </w:tc>
        <w:tc>
          <w:tcPr>
            <w:tcW w:w="1318" w:type="dxa"/>
            <w:vAlign w:val="center"/>
          </w:tcPr>
          <w:p w14:paraId="0D599457" w14:textId="7D0F6B0E" w:rsidR="009B3017" w:rsidRPr="0028320B" w:rsidRDefault="00CC32D4" w:rsidP="006E6054">
            <w:pPr>
              <w:spacing w:line="276" w:lineRule="auto"/>
              <w:jc w:val="center"/>
              <w:rPr>
                <w:rFonts w:ascii="Trebuchet MS" w:eastAsia="Arial Narrow" w:hAnsi="Trebuchet MS" w:cs="Arial Narrow"/>
                <w:b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b/>
                <w:sz w:val="22"/>
                <w:szCs w:val="22"/>
              </w:rPr>
              <w:t>Cost total eligibil</w:t>
            </w:r>
            <w:r w:rsidR="009F49DC">
              <w:rPr>
                <w:rFonts w:ascii="Trebuchet MS" w:eastAsia="Arial Narrow" w:hAnsi="Trebuchet MS" w:cs="Arial Narrow"/>
                <w:b/>
                <w:sz w:val="22"/>
                <w:szCs w:val="22"/>
              </w:rPr>
              <w:t xml:space="preserve"> maxim</w:t>
            </w:r>
          </w:p>
          <w:p w14:paraId="0C8077DB" w14:textId="5B235DDD" w:rsidR="009B3017" w:rsidRPr="0028320B" w:rsidRDefault="009B3017" w:rsidP="006E6054">
            <w:pPr>
              <w:spacing w:line="276" w:lineRule="auto"/>
              <w:jc w:val="center"/>
              <w:rPr>
                <w:rFonts w:ascii="Trebuchet MS" w:eastAsia="Arial Narrow" w:hAnsi="Trebuchet MS" w:cs="Arial Narrow"/>
                <w:b/>
                <w:sz w:val="22"/>
                <w:szCs w:val="22"/>
              </w:rPr>
            </w:pPr>
            <w:r w:rsidRPr="0028320B">
              <w:rPr>
                <w:rFonts w:ascii="Trebuchet MS" w:eastAsia="Arial Narrow" w:hAnsi="Trebuchet MS" w:cs="Arial Narrow"/>
                <w:b/>
                <w:sz w:val="22"/>
                <w:szCs w:val="22"/>
              </w:rPr>
              <w:t>(RON)</w:t>
            </w:r>
          </w:p>
        </w:tc>
        <w:tc>
          <w:tcPr>
            <w:tcW w:w="1301" w:type="dxa"/>
            <w:vAlign w:val="center"/>
          </w:tcPr>
          <w:p w14:paraId="4D93D080" w14:textId="40A97C59" w:rsidR="009B3017" w:rsidRPr="0028320B" w:rsidRDefault="009B3017" w:rsidP="006E6054">
            <w:pPr>
              <w:spacing w:line="276" w:lineRule="auto"/>
              <w:jc w:val="center"/>
              <w:rPr>
                <w:rFonts w:ascii="Trebuchet MS" w:eastAsia="Arial Narrow" w:hAnsi="Trebuchet MS" w:cs="Arial Narrow"/>
                <w:b/>
                <w:sz w:val="22"/>
                <w:szCs w:val="22"/>
              </w:rPr>
            </w:pPr>
            <w:r w:rsidRPr="0028320B">
              <w:rPr>
                <w:rFonts w:ascii="Trebuchet MS" w:eastAsia="Arial Narrow" w:hAnsi="Trebuchet MS" w:cs="Arial Narrow"/>
                <w:b/>
                <w:sz w:val="22"/>
                <w:szCs w:val="22"/>
              </w:rPr>
              <w:t>Termen limită de depunere</w:t>
            </w:r>
          </w:p>
        </w:tc>
      </w:tr>
      <w:tr w:rsidR="002B40BA" w:rsidRPr="00E4764A" w14:paraId="238E89EE" w14:textId="77777777" w:rsidTr="00D1512D">
        <w:trPr>
          <w:jc w:val="center"/>
        </w:trPr>
        <w:tc>
          <w:tcPr>
            <w:tcW w:w="591" w:type="dxa"/>
            <w:vAlign w:val="center"/>
          </w:tcPr>
          <w:p w14:paraId="41006B31" w14:textId="22AB8ECF" w:rsidR="002B40BA" w:rsidRPr="00E4764A" w:rsidRDefault="002B40BA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1</w:t>
            </w:r>
          </w:p>
        </w:tc>
        <w:tc>
          <w:tcPr>
            <w:tcW w:w="914" w:type="dxa"/>
            <w:vAlign w:val="center"/>
          </w:tcPr>
          <w:p w14:paraId="481D1091" w14:textId="015F7801" w:rsidR="002B40BA" w:rsidRDefault="002B40BA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AM11A</w:t>
            </w:r>
          </w:p>
        </w:tc>
        <w:tc>
          <w:tcPr>
            <w:tcW w:w="4160" w:type="dxa"/>
            <w:vAlign w:val="center"/>
          </w:tcPr>
          <w:p w14:paraId="1E115562" w14:textId="13E2D1F6" w:rsidR="002B40BA" w:rsidRPr="00D211F1" w:rsidRDefault="009F49DC" w:rsidP="006E6054">
            <w:pPr>
              <w:spacing w:line="276" w:lineRule="auto"/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 w:rsidRPr="002B40BA"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Asistență</w:t>
            </w:r>
            <w:r w:rsidR="002B40BA" w:rsidRPr="002B40BA"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 xml:space="preserve"> şi consiliere juridică pentru solicitanții de azil</w:t>
            </w:r>
          </w:p>
        </w:tc>
        <w:tc>
          <w:tcPr>
            <w:tcW w:w="1350" w:type="dxa"/>
            <w:vAlign w:val="center"/>
          </w:tcPr>
          <w:p w14:paraId="1A0547C0" w14:textId="25020463" w:rsidR="002B40BA" w:rsidRPr="00E4764A" w:rsidRDefault="002B40BA" w:rsidP="006E6054">
            <w:pPr>
              <w:spacing w:line="276" w:lineRule="auto"/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 w:rsidRPr="002B40BA"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Apel deschis cu depunere la termen</w:t>
            </w:r>
          </w:p>
        </w:tc>
        <w:tc>
          <w:tcPr>
            <w:tcW w:w="1318" w:type="dxa"/>
            <w:vAlign w:val="center"/>
          </w:tcPr>
          <w:p w14:paraId="579E5E99" w14:textId="220A730E" w:rsidR="002B40BA" w:rsidRPr="002B40BA" w:rsidRDefault="001452DD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5.333.333</w:t>
            </w:r>
          </w:p>
        </w:tc>
        <w:tc>
          <w:tcPr>
            <w:tcW w:w="1301" w:type="dxa"/>
            <w:vAlign w:val="center"/>
          </w:tcPr>
          <w:p w14:paraId="71A00937" w14:textId="27B8F961" w:rsidR="002B40BA" w:rsidRPr="00E4764A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19.03.2024</w:t>
            </w:r>
          </w:p>
        </w:tc>
      </w:tr>
      <w:tr w:rsidR="00683341" w:rsidRPr="00E4764A" w14:paraId="3C33FC7F" w14:textId="77777777" w:rsidTr="00453D34">
        <w:trPr>
          <w:jc w:val="center"/>
        </w:trPr>
        <w:tc>
          <w:tcPr>
            <w:tcW w:w="591" w:type="dxa"/>
            <w:vAlign w:val="center"/>
          </w:tcPr>
          <w:p w14:paraId="2E4E282F" w14:textId="30E4FDCA" w:rsidR="00683341" w:rsidRPr="00E4764A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lastRenderedPageBreak/>
              <w:t>2</w:t>
            </w:r>
          </w:p>
        </w:tc>
        <w:tc>
          <w:tcPr>
            <w:tcW w:w="914" w:type="dxa"/>
            <w:vAlign w:val="center"/>
          </w:tcPr>
          <w:p w14:paraId="076859CF" w14:textId="551BB1B1" w:rsidR="00683341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AM11B</w:t>
            </w:r>
          </w:p>
        </w:tc>
        <w:tc>
          <w:tcPr>
            <w:tcW w:w="4160" w:type="dxa"/>
            <w:vAlign w:val="center"/>
          </w:tcPr>
          <w:p w14:paraId="494A1FA8" w14:textId="5EA132B7" w:rsidR="00683341" w:rsidRPr="00D211F1" w:rsidRDefault="00683341" w:rsidP="006E6054">
            <w:pPr>
              <w:spacing w:line="276" w:lineRule="auto"/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 w:rsidRPr="002B40BA"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Asistență socială/materială pentru solicitanții de azil</w:t>
            </w:r>
          </w:p>
        </w:tc>
        <w:tc>
          <w:tcPr>
            <w:tcW w:w="1350" w:type="dxa"/>
            <w:vAlign w:val="center"/>
          </w:tcPr>
          <w:p w14:paraId="3BAD587B" w14:textId="6DB32120" w:rsidR="00683341" w:rsidRPr="00E4764A" w:rsidRDefault="00683341" w:rsidP="006E6054">
            <w:pPr>
              <w:spacing w:line="276" w:lineRule="auto"/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 w:rsidRPr="002B40BA"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Apel deschis cu depunere la termen</w:t>
            </w:r>
          </w:p>
        </w:tc>
        <w:tc>
          <w:tcPr>
            <w:tcW w:w="1318" w:type="dxa"/>
            <w:vAlign w:val="center"/>
          </w:tcPr>
          <w:p w14:paraId="04284878" w14:textId="3547A177" w:rsidR="00683341" w:rsidRPr="002B40BA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 w:rsidRPr="001452DD">
              <w:rPr>
                <w:rFonts w:ascii="Trebuchet MS" w:eastAsia="Arial Narrow" w:hAnsi="Trebuchet MS" w:cs="Arial Narrow"/>
                <w:sz w:val="22"/>
                <w:szCs w:val="22"/>
              </w:rPr>
              <w:t>6.333.333</w:t>
            </w:r>
          </w:p>
        </w:tc>
        <w:tc>
          <w:tcPr>
            <w:tcW w:w="1301" w:type="dxa"/>
          </w:tcPr>
          <w:p w14:paraId="32E5359F" w14:textId="77777777" w:rsidR="00683341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</w:p>
          <w:p w14:paraId="1870D8A5" w14:textId="71C52339" w:rsidR="00683341" w:rsidRPr="00E4764A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 w:rsidRPr="00F554DC">
              <w:rPr>
                <w:rFonts w:ascii="Trebuchet MS" w:eastAsia="Arial Narrow" w:hAnsi="Trebuchet MS" w:cs="Arial Narrow"/>
                <w:sz w:val="22"/>
                <w:szCs w:val="22"/>
              </w:rPr>
              <w:t>19.03.2024</w:t>
            </w:r>
          </w:p>
        </w:tc>
      </w:tr>
      <w:tr w:rsidR="00683341" w:rsidRPr="00E4764A" w14:paraId="755A107F" w14:textId="77777777" w:rsidTr="00453D34">
        <w:trPr>
          <w:jc w:val="center"/>
        </w:trPr>
        <w:tc>
          <w:tcPr>
            <w:tcW w:w="591" w:type="dxa"/>
            <w:vAlign w:val="center"/>
          </w:tcPr>
          <w:p w14:paraId="316A63B6" w14:textId="35CF24E7" w:rsidR="00683341" w:rsidRPr="00E4764A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3</w:t>
            </w:r>
          </w:p>
        </w:tc>
        <w:tc>
          <w:tcPr>
            <w:tcW w:w="914" w:type="dxa"/>
            <w:vAlign w:val="center"/>
          </w:tcPr>
          <w:p w14:paraId="59801335" w14:textId="7E7BE382" w:rsidR="00683341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AM11C</w:t>
            </w:r>
          </w:p>
        </w:tc>
        <w:tc>
          <w:tcPr>
            <w:tcW w:w="4160" w:type="dxa"/>
            <w:vAlign w:val="center"/>
          </w:tcPr>
          <w:p w14:paraId="216DCD25" w14:textId="530897AD" w:rsidR="00683341" w:rsidRPr="00D211F1" w:rsidRDefault="00683341" w:rsidP="006E6054">
            <w:pPr>
              <w:spacing w:line="276" w:lineRule="auto"/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 w:rsidRPr="00FA12C2"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Asistență medicală și psihologică pentru solicitanții de azil</w:t>
            </w:r>
          </w:p>
        </w:tc>
        <w:tc>
          <w:tcPr>
            <w:tcW w:w="1350" w:type="dxa"/>
            <w:vAlign w:val="center"/>
          </w:tcPr>
          <w:p w14:paraId="0C63C5B5" w14:textId="69AF6B88" w:rsidR="00683341" w:rsidRPr="00E4764A" w:rsidRDefault="00683341" w:rsidP="006E6054">
            <w:pPr>
              <w:spacing w:line="276" w:lineRule="auto"/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 w:rsidRPr="00FA12C2"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Apel deschis cu depunere la termen</w:t>
            </w:r>
          </w:p>
        </w:tc>
        <w:tc>
          <w:tcPr>
            <w:tcW w:w="1318" w:type="dxa"/>
            <w:vAlign w:val="center"/>
          </w:tcPr>
          <w:p w14:paraId="6AA46C3F" w14:textId="4A6714AB" w:rsidR="00683341" w:rsidRPr="002B40BA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 w:rsidRPr="001452DD">
              <w:rPr>
                <w:rFonts w:ascii="Trebuchet MS" w:eastAsia="Arial Narrow" w:hAnsi="Trebuchet MS" w:cs="Arial Narrow"/>
                <w:sz w:val="22"/>
                <w:szCs w:val="22"/>
              </w:rPr>
              <w:t>6.333.333</w:t>
            </w:r>
          </w:p>
        </w:tc>
        <w:tc>
          <w:tcPr>
            <w:tcW w:w="1301" w:type="dxa"/>
          </w:tcPr>
          <w:p w14:paraId="40D98F45" w14:textId="1E46EE9A" w:rsidR="00683341" w:rsidRPr="00E4764A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 w:rsidRPr="00F554DC">
              <w:rPr>
                <w:rFonts w:ascii="Trebuchet MS" w:eastAsia="Arial Narrow" w:hAnsi="Trebuchet MS" w:cs="Arial Narrow"/>
                <w:sz w:val="22"/>
                <w:szCs w:val="22"/>
              </w:rPr>
              <w:t>19.03.2024</w:t>
            </w:r>
          </w:p>
        </w:tc>
      </w:tr>
      <w:tr w:rsidR="00683341" w:rsidRPr="00E4764A" w14:paraId="5882764D" w14:textId="77777777" w:rsidTr="00453D34">
        <w:trPr>
          <w:jc w:val="center"/>
        </w:trPr>
        <w:tc>
          <w:tcPr>
            <w:tcW w:w="591" w:type="dxa"/>
            <w:vAlign w:val="center"/>
          </w:tcPr>
          <w:p w14:paraId="71824827" w14:textId="75EE881B" w:rsidR="00683341" w:rsidRPr="00E4764A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4</w:t>
            </w:r>
          </w:p>
        </w:tc>
        <w:tc>
          <w:tcPr>
            <w:tcW w:w="914" w:type="dxa"/>
            <w:vAlign w:val="center"/>
          </w:tcPr>
          <w:p w14:paraId="2E16F6C8" w14:textId="5E12ED38" w:rsidR="00683341" w:rsidRPr="00E4764A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AM22B</w:t>
            </w:r>
          </w:p>
        </w:tc>
        <w:tc>
          <w:tcPr>
            <w:tcW w:w="4160" w:type="dxa"/>
            <w:vAlign w:val="center"/>
          </w:tcPr>
          <w:p w14:paraId="42061ED0" w14:textId="690D11F5" w:rsidR="00683341" w:rsidRPr="00494DBE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 w:rsidRPr="00D211F1"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Integrarea socială și economică a</w:t>
            </w:r>
            <w:r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211F1"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resortisanților țărilor terțe cu ședere</w:t>
            </w:r>
            <w:r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D211F1"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 xml:space="preserve">legală în RO în Regiunea </w:t>
            </w:r>
            <w:r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2</w:t>
            </w:r>
            <w:r w:rsidRPr="00D211F1"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</w:tc>
        <w:tc>
          <w:tcPr>
            <w:tcW w:w="1350" w:type="dxa"/>
            <w:vAlign w:val="center"/>
          </w:tcPr>
          <w:p w14:paraId="7FD8E853" w14:textId="4705736A" w:rsidR="00683341" w:rsidRPr="00E4764A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 w:rsidRPr="00E4764A"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Apel</w:t>
            </w:r>
            <w:r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 xml:space="preserve"> deschis</w:t>
            </w:r>
            <w:r w:rsidRPr="00E4764A"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 xml:space="preserve"> cu depunere la termen</w:t>
            </w:r>
          </w:p>
        </w:tc>
        <w:tc>
          <w:tcPr>
            <w:tcW w:w="1318" w:type="dxa"/>
            <w:vAlign w:val="center"/>
          </w:tcPr>
          <w:p w14:paraId="641C456A" w14:textId="6312EB91" w:rsidR="00683341" w:rsidRPr="00E4764A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 w:rsidRPr="002B40BA">
              <w:rPr>
                <w:rFonts w:ascii="Trebuchet MS" w:eastAsia="Arial Narrow" w:hAnsi="Trebuchet MS" w:cs="Arial Narrow"/>
                <w:sz w:val="22"/>
                <w:szCs w:val="22"/>
              </w:rPr>
              <w:t>4.</w:t>
            </w:r>
            <w:r>
              <w:rPr>
                <w:rFonts w:ascii="Trebuchet MS" w:eastAsia="Arial Narrow" w:hAnsi="Trebuchet MS" w:cs="Arial Narrow"/>
                <w:sz w:val="22"/>
                <w:szCs w:val="22"/>
              </w:rPr>
              <w:t>697.454</w:t>
            </w:r>
          </w:p>
        </w:tc>
        <w:tc>
          <w:tcPr>
            <w:tcW w:w="1301" w:type="dxa"/>
          </w:tcPr>
          <w:p w14:paraId="38E6349C" w14:textId="77777777" w:rsidR="00683341" w:rsidRDefault="00683341" w:rsidP="006E6054">
            <w:pPr>
              <w:spacing w:line="276" w:lineRule="auto"/>
              <w:jc w:val="center"/>
              <w:rPr>
                <w:rFonts w:ascii="Trebuchet MS" w:eastAsia="Arial Narrow" w:hAnsi="Trebuchet MS" w:cs="Arial Narrow"/>
                <w:sz w:val="22"/>
                <w:szCs w:val="22"/>
              </w:rPr>
            </w:pPr>
          </w:p>
          <w:p w14:paraId="3F55C564" w14:textId="009395CB" w:rsidR="00683341" w:rsidRPr="00E4764A" w:rsidRDefault="00683341" w:rsidP="006E6054">
            <w:pPr>
              <w:spacing w:line="276" w:lineRule="auto"/>
              <w:jc w:val="center"/>
              <w:rPr>
                <w:rFonts w:ascii="Trebuchet MS" w:eastAsia="Arial Narrow" w:hAnsi="Trebuchet MS" w:cs="Arial Narrow"/>
                <w:sz w:val="22"/>
                <w:szCs w:val="22"/>
              </w:rPr>
            </w:pPr>
            <w:r w:rsidRPr="00F554DC">
              <w:rPr>
                <w:rFonts w:ascii="Trebuchet MS" w:eastAsia="Arial Narrow" w:hAnsi="Trebuchet MS" w:cs="Arial Narrow"/>
                <w:sz w:val="22"/>
                <w:szCs w:val="22"/>
              </w:rPr>
              <w:t>19.03.2024</w:t>
            </w:r>
          </w:p>
        </w:tc>
      </w:tr>
      <w:tr w:rsidR="00683341" w:rsidRPr="00E4764A" w14:paraId="1CA57E6E" w14:textId="77777777" w:rsidTr="00453D34">
        <w:trPr>
          <w:jc w:val="center"/>
        </w:trPr>
        <w:tc>
          <w:tcPr>
            <w:tcW w:w="591" w:type="dxa"/>
            <w:vAlign w:val="center"/>
          </w:tcPr>
          <w:p w14:paraId="2001542C" w14:textId="23586D23" w:rsidR="00683341" w:rsidRPr="00E4764A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5</w:t>
            </w:r>
          </w:p>
        </w:tc>
        <w:tc>
          <w:tcPr>
            <w:tcW w:w="914" w:type="dxa"/>
            <w:vAlign w:val="center"/>
          </w:tcPr>
          <w:p w14:paraId="6E06DA8C" w14:textId="25110B14" w:rsidR="00683341" w:rsidRPr="00E4764A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AM22C</w:t>
            </w:r>
          </w:p>
        </w:tc>
        <w:tc>
          <w:tcPr>
            <w:tcW w:w="4160" w:type="dxa"/>
            <w:vAlign w:val="center"/>
          </w:tcPr>
          <w:p w14:paraId="17FB2067" w14:textId="4D9CE3D1" w:rsidR="00683341" w:rsidRPr="00494DBE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 w:rsidRPr="002B40BA">
              <w:rPr>
                <w:rFonts w:ascii="Trebuchet MS" w:eastAsia="Arial Narrow" w:hAnsi="Trebuchet MS" w:cs="Arial Narrow"/>
                <w:sz w:val="22"/>
                <w:szCs w:val="22"/>
              </w:rPr>
              <w:t xml:space="preserve">Integrarea socială și economică a resortisanților țărilor terțe cu ședere legală în RO în Regiunea </w:t>
            </w:r>
            <w:r>
              <w:rPr>
                <w:rFonts w:ascii="Trebuchet MS" w:eastAsia="Arial Narrow" w:hAnsi="Trebuchet MS" w:cs="Arial Narrow"/>
                <w:sz w:val="22"/>
                <w:szCs w:val="22"/>
              </w:rPr>
              <w:t>3</w:t>
            </w:r>
          </w:p>
        </w:tc>
        <w:tc>
          <w:tcPr>
            <w:tcW w:w="1350" w:type="dxa"/>
            <w:vAlign w:val="center"/>
          </w:tcPr>
          <w:p w14:paraId="1816C67E" w14:textId="4E893ABD" w:rsidR="00683341" w:rsidRPr="00E4764A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A</w:t>
            </w:r>
            <w:r w:rsidRPr="00E4764A"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 xml:space="preserve">pel </w:t>
            </w:r>
            <w:r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d</w:t>
            </w:r>
            <w:r w:rsidRPr="00D211F1"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eschis</w:t>
            </w:r>
            <w:r w:rsidRPr="00E4764A"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 xml:space="preserve"> cu depunere la termen</w:t>
            </w:r>
          </w:p>
        </w:tc>
        <w:tc>
          <w:tcPr>
            <w:tcW w:w="1318" w:type="dxa"/>
            <w:vAlign w:val="center"/>
          </w:tcPr>
          <w:p w14:paraId="38C07974" w14:textId="1C12C29E" w:rsidR="00683341" w:rsidRPr="00E4764A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 w:rsidRPr="009F49DC">
              <w:rPr>
                <w:rFonts w:ascii="Trebuchet MS" w:eastAsia="Arial Narrow" w:hAnsi="Trebuchet MS" w:cs="Arial Narrow"/>
                <w:sz w:val="22"/>
                <w:szCs w:val="22"/>
              </w:rPr>
              <w:t>4.697.454</w:t>
            </w:r>
          </w:p>
        </w:tc>
        <w:tc>
          <w:tcPr>
            <w:tcW w:w="1301" w:type="dxa"/>
          </w:tcPr>
          <w:p w14:paraId="42EBFD0A" w14:textId="77777777" w:rsidR="00683341" w:rsidRDefault="00683341" w:rsidP="006E6054">
            <w:pPr>
              <w:spacing w:line="276" w:lineRule="auto"/>
              <w:jc w:val="center"/>
              <w:rPr>
                <w:rFonts w:ascii="Trebuchet MS" w:eastAsia="Arial Narrow" w:hAnsi="Trebuchet MS" w:cs="Arial Narrow"/>
                <w:sz w:val="22"/>
                <w:szCs w:val="22"/>
              </w:rPr>
            </w:pPr>
          </w:p>
          <w:p w14:paraId="3CC996A8" w14:textId="727D106C" w:rsidR="00683341" w:rsidRPr="00E4764A" w:rsidRDefault="00683341" w:rsidP="006E6054">
            <w:pPr>
              <w:spacing w:line="276" w:lineRule="auto"/>
              <w:jc w:val="center"/>
              <w:rPr>
                <w:rFonts w:ascii="Trebuchet MS" w:eastAsia="Arial Narrow" w:hAnsi="Trebuchet MS" w:cs="Arial Narrow"/>
                <w:sz w:val="22"/>
                <w:szCs w:val="22"/>
              </w:rPr>
            </w:pPr>
            <w:r w:rsidRPr="00F554DC">
              <w:rPr>
                <w:rFonts w:ascii="Trebuchet MS" w:eastAsia="Arial Narrow" w:hAnsi="Trebuchet MS" w:cs="Arial Narrow"/>
                <w:sz w:val="22"/>
                <w:szCs w:val="22"/>
              </w:rPr>
              <w:t>19.03.2024</w:t>
            </w:r>
          </w:p>
        </w:tc>
      </w:tr>
      <w:tr w:rsidR="00683341" w:rsidRPr="00E4764A" w14:paraId="2D4F5CF1" w14:textId="77777777" w:rsidTr="00453D34">
        <w:trPr>
          <w:jc w:val="center"/>
        </w:trPr>
        <w:tc>
          <w:tcPr>
            <w:tcW w:w="591" w:type="dxa"/>
            <w:vAlign w:val="center"/>
          </w:tcPr>
          <w:p w14:paraId="5B024AB1" w14:textId="77268010" w:rsidR="00683341" w:rsidRPr="00E4764A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6</w:t>
            </w:r>
          </w:p>
        </w:tc>
        <w:tc>
          <w:tcPr>
            <w:tcW w:w="914" w:type="dxa"/>
            <w:vAlign w:val="center"/>
          </w:tcPr>
          <w:p w14:paraId="01F83D33" w14:textId="093D5B2A" w:rsidR="00683341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AM22D</w:t>
            </w:r>
          </w:p>
        </w:tc>
        <w:tc>
          <w:tcPr>
            <w:tcW w:w="4160" w:type="dxa"/>
            <w:vAlign w:val="center"/>
          </w:tcPr>
          <w:p w14:paraId="2B507949" w14:textId="181B1B1C" w:rsidR="00683341" w:rsidRPr="002B40BA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 w:rsidRPr="002B40BA">
              <w:rPr>
                <w:rFonts w:ascii="Trebuchet MS" w:eastAsia="Arial Narrow" w:hAnsi="Trebuchet MS" w:cs="Arial Narrow"/>
                <w:sz w:val="22"/>
                <w:szCs w:val="22"/>
              </w:rPr>
              <w:t xml:space="preserve">Integrarea socială și economică a resortisanților țărilor terțe cu ședere legală în RO în Regiunea </w:t>
            </w:r>
            <w:r>
              <w:rPr>
                <w:rFonts w:ascii="Trebuchet MS" w:eastAsia="Arial Narrow" w:hAnsi="Trebuchet MS" w:cs="Arial Narrow"/>
                <w:sz w:val="22"/>
                <w:szCs w:val="22"/>
              </w:rPr>
              <w:t>4</w:t>
            </w:r>
          </w:p>
        </w:tc>
        <w:tc>
          <w:tcPr>
            <w:tcW w:w="1350" w:type="dxa"/>
            <w:vAlign w:val="center"/>
          </w:tcPr>
          <w:p w14:paraId="4949C25C" w14:textId="292C9347" w:rsidR="00683341" w:rsidRDefault="00683341" w:rsidP="006E6054">
            <w:pPr>
              <w:spacing w:line="276" w:lineRule="auto"/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 w:rsidRPr="002B40BA"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Apel deschis cu depunere la termen</w:t>
            </w:r>
          </w:p>
        </w:tc>
        <w:tc>
          <w:tcPr>
            <w:tcW w:w="1318" w:type="dxa"/>
            <w:vAlign w:val="center"/>
          </w:tcPr>
          <w:p w14:paraId="2DB20FED" w14:textId="137BF6CB" w:rsidR="00683341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 w:rsidRPr="009F49DC">
              <w:rPr>
                <w:rFonts w:ascii="Trebuchet MS" w:eastAsia="Arial Narrow" w:hAnsi="Trebuchet MS" w:cs="Arial Narrow"/>
                <w:sz w:val="22"/>
                <w:szCs w:val="22"/>
              </w:rPr>
              <w:t>4.697.454</w:t>
            </w:r>
          </w:p>
        </w:tc>
        <w:tc>
          <w:tcPr>
            <w:tcW w:w="1301" w:type="dxa"/>
          </w:tcPr>
          <w:p w14:paraId="187B6F2F" w14:textId="77777777" w:rsidR="00683341" w:rsidRDefault="00683341" w:rsidP="006E6054">
            <w:pPr>
              <w:spacing w:line="276" w:lineRule="auto"/>
              <w:jc w:val="center"/>
              <w:rPr>
                <w:rFonts w:ascii="Trebuchet MS" w:eastAsia="Arial Narrow" w:hAnsi="Trebuchet MS" w:cs="Arial Narrow"/>
                <w:sz w:val="22"/>
                <w:szCs w:val="22"/>
              </w:rPr>
            </w:pPr>
          </w:p>
          <w:p w14:paraId="2319BC09" w14:textId="72574192" w:rsidR="00683341" w:rsidRPr="00E4764A" w:rsidRDefault="00683341" w:rsidP="006E6054">
            <w:pPr>
              <w:spacing w:line="276" w:lineRule="auto"/>
              <w:jc w:val="center"/>
              <w:rPr>
                <w:rFonts w:ascii="Trebuchet MS" w:eastAsia="Arial Narrow" w:hAnsi="Trebuchet MS" w:cs="Arial Narrow"/>
                <w:sz w:val="22"/>
                <w:szCs w:val="22"/>
              </w:rPr>
            </w:pPr>
            <w:r w:rsidRPr="00F554DC">
              <w:rPr>
                <w:rFonts w:ascii="Trebuchet MS" w:eastAsia="Arial Narrow" w:hAnsi="Trebuchet MS" w:cs="Arial Narrow"/>
                <w:sz w:val="22"/>
                <w:szCs w:val="22"/>
              </w:rPr>
              <w:t>19.03.2024</w:t>
            </w:r>
          </w:p>
        </w:tc>
      </w:tr>
      <w:tr w:rsidR="00683341" w:rsidRPr="00E4764A" w14:paraId="6FC339C4" w14:textId="77777777" w:rsidTr="00453D34">
        <w:trPr>
          <w:jc w:val="center"/>
        </w:trPr>
        <w:tc>
          <w:tcPr>
            <w:tcW w:w="591" w:type="dxa"/>
            <w:vAlign w:val="center"/>
          </w:tcPr>
          <w:p w14:paraId="58AD61D1" w14:textId="328C98E3" w:rsidR="00683341" w:rsidRPr="00E4764A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7</w:t>
            </w:r>
          </w:p>
        </w:tc>
        <w:tc>
          <w:tcPr>
            <w:tcW w:w="914" w:type="dxa"/>
            <w:vAlign w:val="center"/>
          </w:tcPr>
          <w:p w14:paraId="0E8E67B8" w14:textId="176827D8" w:rsidR="00683341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AM22E</w:t>
            </w:r>
          </w:p>
        </w:tc>
        <w:tc>
          <w:tcPr>
            <w:tcW w:w="4160" w:type="dxa"/>
            <w:vAlign w:val="center"/>
          </w:tcPr>
          <w:p w14:paraId="082DBAB0" w14:textId="08B7C912" w:rsidR="00683341" w:rsidRPr="002B40BA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 w:rsidRPr="002B40BA">
              <w:rPr>
                <w:rFonts w:ascii="Trebuchet MS" w:eastAsia="Arial Narrow" w:hAnsi="Trebuchet MS" w:cs="Arial Narrow"/>
                <w:sz w:val="22"/>
                <w:szCs w:val="22"/>
              </w:rPr>
              <w:t xml:space="preserve">Integrarea socială și economică a resortisanților țărilor terțe cu ședere legală în RO în Regiunea </w:t>
            </w:r>
            <w:r>
              <w:rPr>
                <w:rFonts w:ascii="Trebuchet MS" w:eastAsia="Arial Narrow" w:hAnsi="Trebuchet MS" w:cs="Arial Narrow"/>
                <w:sz w:val="22"/>
                <w:szCs w:val="22"/>
              </w:rPr>
              <w:t>5</w:t>
            </w:r>
          </w:p>
        </w:tc>
        <w:tc>
          <w:tcPr>
            <w:tcW w:w="1350" w:type="dxa"/>
            <w:vAlign w:val="center"/>
          </w:tcPr>
          <w:p w14:paraId="5D5FB84B" w14:textId="795744BD" w:rsidR="00683341" w:rsidRDefault="00683341" w:rsidP="006E6054">
            <w:pPr>
              <w:spacing w:line="276" w:lineRule="auto"/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 w:rsidRPr="002B40BA"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Apel deschis cu depunere la termen</w:t>
            </w:r>
          </w:p>
        </w:tc>
        <w:tc>
          <w:tcPr>
            <w:tcW w:w="1318" w:type="dxa"/>
            <w:vAlign w:val="center"/>
          </w:tcPr>
          <w:p w14:paraId="3C2E0497" w14:textId="4999EBF5" w:rsidR="00683341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 w:rsidRPr="009F49DC">
              <w:rPr>
                <w:rFonts w:ascii="Trebuchet MS" w:eastAsia="Arial Narrow" w:hAnsi="Trebuchet MS" w:cs="Arial Narrow"/>
                <w:sz w:val="22"/>
                <w:szCs w:val="22"/>
              </w:rPr>
              <w:t>4.697.454</w:t>
            </w:r>
          </w:p>
        </w:tc>
        <w:tc>
          <w:tcPr>
            <w:tcW w:w="1301" w:type="dxa"/>
          </w:tcPr>
          <w:p w14:paraId="0BFD0D46" w14:textId="77777777" w:rsidR="00683341" w:rsidRDefault="00683341" w:rsidP="006E6054">
            <w:pPr>
              <w:spacing w:line="276" w:lineRule="auto"/>
              <w:jc w:val="center"/>
              <w:rPr>
                <w:rFonts w:ascii="Trebuchet MS" w:eastAsia="Arial Narrow" w:hAnsi="Trebuchet MS" w:cs="Arial Narrow"/>
                <w:sz w:val="22"/>
                <w:szCs w:val="22"/>
              </w:rPr>
            </w:pPr>
          </w:p>
          <w:p w14:paraId="4C72EB8C" w14:textId="52651C57" w:rsidR="00683341" w:rsidRPr="00E4764A" w:rsidRDefault="00683341" w:rsidP="006E6054">
            <w:pPr>
              <w:spacing w:line="276" w:lineRule="auto"/>
              <w:jc w:val="center"/>
              <w:rPr>
                <w:rFonts w:ascii="Trebuchet MS" w:eastAsia="Arial Narrow" w:hAnsi="Trebuchet MS" w:cs="Arial Narrow"/>
                <w:sz w:val="22"/>
                <w:szCs w:val="22"/>
              </w:rPr>
            </w:pPr>
            <w:r w:rsidRPr="00F554DC">
              <w:rPr>
                <w:rFonts w:ascii="Trebuchet MS" w:eastAsia="Arial Narrow" w:hAnsi="Trebuchet MS" w:cs="Arial Narrow"/>
                <w:sz w:val="22"/>
                <w:szCs w:val="22"/>
              </w:rPr>
              <w:t>19.03.2024</w:t>
            </w:r>
          </w:p>
        </w:tc>
      </w:tr>
      <w:tr w:rsidR="00683341" w:rsidRPr="00E4764A" w14:paraId="4EC3A1C4" w14:textId="77777777" w:rsidTr="00453D34">
        <w:trPr>
          <w:jc w:val="center"/>
        </w:trPr>
        <w:tc>
          <w:tcPr>
            <w:tcW w:w="591" w:type="dxa"/>
            <w:vAlign w:val="center"/>
          </w:tcPr>
          <w:p w14:paraId="2F8C013A" w14:textId="54D99E11" w:rsidR="00683341" w:rsidRPr="00E4764A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8</w:t>
            </w:r>
          </w:p>
        </w:tc>
        <w:tc>
          <w:tcPr>
            <w:tcW w:w="914" w:type="dxa"/>
            <w:vAlign w:val="center"/>
          </w:tcPr>
          <w:p w14:paraId="2917CCA3" w14:textId="294DAD6D" w:rsidR="00683341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AM22F</w:t>
            </w:r>
          </w:p>
        </w:tc>
        <w:tc>
          <w:tcPr>
            <w:tcW w:w="4160" w:type="dxa"/>
            <w:vAlign w:val="center"/>
          </w:tcPr>
          <w:p w14:paraId="11125665" w14:textId="69E8E658" w:rsidR="00683341" w:rsidRPr="002B40BA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 w:rsidRPr="002B40BA">
              <w:rPr>
                <w:rFonts w:ascii="Trebuchet MS" w:eastAsia="Arial Narrow" w:hAnsi="Trebuchet MS" w:cs="Arial Narrow"/>
                <w:sz w:val="22"/>
                <w:szCs w:val="22"/>
              </w:rPr>
              <w:t xml:space="preserve">Integrarea socială și economică a resortisanților țărilor terțe cu ședere legală în RO în Regiunea </w:t>
            </w:r>
            <w:r>
              <w:rPr>
                <w:rFonts w:ascii="Trebuchet MS" w:eastAsia="Arial Narrow" w:hAnsi="Trebuchet MS" w:cs="Arial Narrow"/>
                <w:sz w:val="22"/>
                <w:szCs w:val="22"/>
              </w:rPr>
              <w:t>6</w:t>
            </w:r>
          </w:p>
        </w:tc>
        <w:tc>
          <w:tcPr>
            <w:tcW w:w="1350" w:type="dxa"/>
            <w:vAlign w:val="center"/>
          </w:tcPr>
          <w:p w14:paraId="0789179E" w14:textId="3BCB1F56" w:rsidR="00683341" w:rsidRDefault="00683341" w:rsidP="006E6054">
            <w:pPr>
              <w:spacing w:line="276" w:lineRule="auto"/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 w:rsidRPr="002B40BA"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Apel deschis cu depunere la termen</w:t>
            </w:r>
          </w:p>
        </w:tc>
        <w:tc>
          <w:tcPr>
            <w:tcW w:w="1318" w:type="dxa"/>
            <w:vAlign w:val="center"/>
          </w:tcPr>
          <w:p w14:paraId="315BC158" w14:textId="794F74E6" w:rsidR="00683341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3.579.013</w:t>
            </w:r>
          </w:p>
        </w:tc>
        <w:tc>
          <w:tcPr>
            <w:tcW w:w="1301" w:type="dxa"/>
          </w:tcPr>
          <w:p w14:paraId="5600D88D" w14:textId="77777777" w:rsidR="00683341" w:rsidRDefault="00683341" w:rsidP="006E6054">
            <w:pPr>
              <w:spacing w:line="276" w:lineRule="auto"/>
              <w:jc w:val="center"/>
              <w:rPr>
                <w:rFonts w:ascii="Trebuchet MS" w:eastAsia="Arial Narrow" w:hAnsi="Trebuchet MS" w:cs="Arial Narrow"/>
                <w:sz w:val="22"/>
                <w:szCs w:val="22"/>
              </w:rPr>
            </w:pPr>
          </w:p>
          <w:p w14:paraId="2815289C" w14:textId="05F2FDD7" w:rsidR="00683341" w:rsidRPr="00E4764A" w:rsidRDefault="00683341" w:rsidP="006E6054">
            <w:pPr>
              <w:spacing w:line="276" w:lineRule="auto"/>
              <w:jc w:val="center"/>
              <w:rPr>
                <w:rFonts w:ascii="Trebuchet MS" w:eastAsia="Arial Narrow" w:hAnsi="Trebuchet MS" w:cs="Arial Narrow"/>
                <w:sz w:val="22"/>
                <w:szCs w:val="22"/>
              </w:rPr>
            </w:pPr>
            <w:r w:rsidRPr="00F554DC">
              <w:rPr>
                <w:rFonts w:ascii="Trebuchet MS" w:eastAsia="Arial Narrow" w:hAnsi="Trebuchet MS" w:cs="Arial Narrow"/>
                <w:sz w:val="22"/>
                <w:szCs w:val="22"/>
              </w:rPr>
              <w:t>19.03.2024</w:t>
            </w:r>
          </w:p>
        </w:tc>
      </w:tr>
      <w:tr w:rsidR="00683341" w:rsidRPr="00E4764A" w14:paraId="2D39CD61" w14:textId="77777777" w:rsidTr="00453D34">
        <w:trPr>
          <w:jc w:val="center"/>
        </w:trPr>
        <w:tc>
          <w:tcPr>
            <w:tcW w:w="591" w:type="dxa"/>
            <w:vAlign w:val="center"/>
          </w:tcPr>
          <w:p w14:paraId="3AEFF75A" w14:textId="65774E2A" w:rsidR="00683341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9</w:t>
            </w:r>
          </w:p>
        </w:tc>
        <w:tc>
          <w:tcPr>
            <w:tcW w:w="914" w:type="dxa"/>
            <w:vAlign w:val="center"/>
          </w:tcPr>
          <w:p w14:paraId="22F10459" w14:textId="4989CF77" w:rsidR="00683341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AM22G</w:t>
            </w:r>
          </w:p>
        </w:tc>
        <w:tc>
          <w:tcPr>
            <w:tcW w:w="4160" w:type="dxa"/>
            <w:vAlign w:val="center"/>
          </w:tcPr>
          <w:p w14:paraId="13409D35" w14:textId="2CF049DB" w:rsidR="00683341" w:rsidRPr="002B40BA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 w:rsidRPr="002B40BA">
              <w:rPr>
                <w:rFonts w:ascii="Trebuchet MS" w:eastAsia="Arial Narrow" w:hAnsi="Trebuchet MS" w:cs="Arial Narrow"/>
                <w:sz w:val="22"/>
                <w:szCs w:val="22"/>
              </w:rPr>
              <w:t>Asigurarea accesului la locuințe a resortisanților state terțe</w:t>
            </w:r>
          </w:p>
        </w:tc>
        <w:tc>
          <w:tcPr>
            <w:tcW w:w="1350" w:type="dxa"/>
            <w:vAlign w:val="center"/>
          </w:tcPr>
          <w:p w14:paraId="30DBA9AF" w14:textId="717715BA" w:rsidR="00683341" w:rsidRPr="002B40BA" w:rsidRDefault="00683341" w:rsidP="006E6054">
            <w:pPr>
              <w:spacing w:line="276" w:lineRule="auto"/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 w:rsidRPr="002B40BA"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Apel deschis cu depunere la termen</w:t>
            </w:r>
          </w:p>
        </w:tc>
        <w:tc>
          <w:tcPr>
            <w:tcW w:w="1318" w:type="dxa"/>
            <w:vAlign w:val="center"/>
          </w:tcPr>
          <w:p w14:paraId="76097796" w14:textId="4A14A916" w:rsidR="00683341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3.700.000</w:t>
            </w:r>
          </w:p>
        </w:tc>
        <w:tc>
          <w:tcPr>
            <w:tcW w:w="1301" w:type="dxa"/>
          </w:tcPr>
          <w:p w14:paraId="522C6311" w14:textId="77777777" w:rsidR="00683341" w:rsidRDefault="00683341" w:rsidP="006E6054">
            <w:pPr>
              <w:spacing w:line="276" w:lineRule="auto"/>
              <w:jc w:val="center"/>
              <w:rPr>
                <w:rFonts w:ascii="Trebuchet MS" w:eastAsia="Arial Narrow" w:hAnsi="Trebuchet MS" w:cs="Arial Narrow"/>
                <w:sz w:val="22"/>
                <w:szCs w:val="22"/>
              </w:rPr>
            </w:pPr>
          </w:p>
          <w:p w14:paraId="643DAD9A" w14:textId="798082F1" w:rsidR="00683341" w:rsidRPr="00E4764A" w:rsidRDefault="00683341" w:rsidP="006E6054">
            <w:pPr>
              <w:spacing w:line="276" w:lineRule="auto"/>
              <w:jc w:val="center"/>
              <w:rPr>
                <w:rFonts w:ascii="Trebuchet MS" w:eastAsia="Arial Narrow" w:hAnsi="Trebuchet MS" w:cs="Arial Narrow"/>
                <w:sz w:val="22"/>
                <w:szCs w:val="22"/>
              </w:rPr>
            </w:pPr>
            <w:r w:rsidRPr="00F554DC">
              <w:rPr>
                <w:rFonts w:ascii="Trebuchet MS" w:eastAsia="Arial Narrow" w:hAnsi="Trebuchet MS" w:cs="Arial Narrow"/>
                <w:sz w:val="22"/>
                <w:szCs w:val="22"/>
              </w:rPr>
              <w:t>19.03.2024</w:t>
            </w:r>
          </w:p>
        </w:tc>
      </w:tr>
      <w:tr w:rsidR="00683341" w:rsidRPr="00E4764A" w14:paraId="542E1CF4" w14:textId="77777777" w:rsidTr="00453D34">
        <w:trPr>
          <w:jc w:val="center"/>
        </w:trPr>
        <w:tc>
          <w:tcPr>
            <w:tcW w:w="591" w:type="dxa"/>
            <w:vAlign w:val="center"/>
          </w:tcPr>
          <w:p w14:paraId="304CB1FF" w14:textId="6CA4E573" w:rsidR="00683341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10</w:t>
            </w:r>
          </w:p>
        </w:tc>
        <w:tc>
          <w:tcPr>
            <w:tcW w:w="914" w:type="dxa"/>
            <w:vAlign w:val="center"/>
          </w:tcPr>
          <w:p w14:paraId="09555A55" w14:textId="2BA2BD99" w:rsidR="00683341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AM31E</w:t>
            </w:r>
          </w:p>
        </w:tc>
        <w:tc>
          <w:tcPr>
            <w:tcW w:w="4160" w:type="dxa"/>
            <w:vAlign w:val="center"/>
          </w:tcPr>
          <w:p w14:paraId="2A77286D" w14:textId="1561FE9B" w:rsidR="00683341" w:rsidRPr="002B40BA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 w:rsidRPr="00FA12C2">
              <w:rPr>
                <w:rFonts w:ascii="Trebuchet MS" w:eastAsia="Arial Narrow" w:hAnsi="Trebuchet MS" w:cs="Arial Narrow"/>
                <w:sz w:val="22"/>
                <w:szCs w:val="22"/>
              </w:rPr>
              <w:t>Consiliere si asistenta materiala acordata migranților aflați in custodie publică ori care fac obiectul unei decizii de returnare</w:t>
            </w:r>
          </w:p>
        </w:tc>
        <w:tc>
          <w:tcPr>
            <w:tcW w:w="1350" w:type="dxa"/>
            <w:vAlign w:val="center"/>
          </w:tcPr>
          <w:p w14:paraId="3856A441" w14:textId="6708A65F" w:rsidR="00683341" w:rsidRPr="002B40BA" w:rsidRDefault="00683341" w:rsidP="006E6054">
            <w:pPr>
              <w:spacing w:line="276" w:lineRule="auto"/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 w:rsidRPr="00FA12C2"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Apel deschis cu depunere la termen</w:t>
            </w:r>
          </w:p>
        </w:tc>
        <w:tc>
          <w:tcPr>
            <w:tcW w:w="1318" w:type="dxa"/>
            <w:vAlign w:val="center"/>
          </w:tcPr>
          <w:p w14:paraId="6EE83677" w14:textId="3C03B07C" w:rsidR="00683341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4.133.333</w:t>
            </w:r>
          </w:p>
        </w:tc>
        <w:tc>
          <w:tcPr>
            <w:tcW w:w="1301" w:type="dxa"/>
          </w:tcPr>
          <w:p w14:paraId="60FC25A4" w14:textId="77777777" w:rsidR="00683341" w:rsidRDefault="00683341" w:rsidP="006E6054">
            <w:pPr>
              <w:spacing w:line="276" w:lineRule="auto"/>
              <w:jc w:val="center"/>
              <w:rPr>
                <w:rFonts w:ascii="Trebuchet MS" w:eastAsia="Arial Narrow" w:hAnsi="Trebuchet MS" w:cs="Arial Narrow"/>
                <w:sz w:val="22"/>
                <w:szCs w:val="22"/>
              </w:rPr>
            </w:pPr>
          </w:p>
          <w:p w14:paraId="5D7E5FCD" w14:textId="0BE16569" w:rsidR="00683341" w:rsidRPr="00E4764A" w:rsidRDefault="00683341" w:rsidP="006E6054">
            <w:pPr>
              <w:spacing w:line="276" w:lineRule="auto"/>
              <w:jc w:val="center"/>
              <w:rPr>
                <w:rFonts w:ascii="Trebuchet MS" w:eastAsia="Arial Narrow" w:hAnsi="Trebuchet MS" w:cs="Arial Narrow"/>
                <w:sz w:val="22"/>
                <w:szCs w:val="22"/>
              </w:rPr>
            </w:pPr>
            <w:r w:rsidRPr="00F554DC">
              <w:rPr>
                <w:rFonts w:ascii="Trebuchet MS" w:eastAsia="Arial Narrow" w:hAnsi="Trebuchet MS" w:cs="Arial Narrow"/>
                <w:sz w:val="22"/>
                <w:szCs w:val="22"/>
              </w:rPr>
              <w:t>19.03.2024</w:t>
            </w:r>
          </w:p>
        </w:tc>
      </w:tr>
      <w:tr w:rsidR="00683341" w:rsidRPr="00E4764A" w14:paraId="5A8A8320" w14:textId="77777777" w:rsidTr="00453D34">
        <w:trPr>
          <w:jc w:val="center"/>
        </w:trPr>
        <w:tc>
          <w:tcPr>
            <w:tcW w:w="591" w:type="dxa"/>
            <w:vAlign w:val="center"/>
          </w:tcPr>
          <w:p w14:paraId="0819A28C" w14:textId="58F4B588" w:rsidR="00683341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11</w:t>
            </w:r>
          </w:p>
        </w:tc>
        <w:tc>
          <w:tcPr>
            <w:tcW w:w="914" w:type="dxa"/>
            <w:vAlign w:val="center"/>
          </w:tcPr>
          <w:p w14:paraId="5A7D8988" w14:textId="00BF5256" w:rsidR="00683341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AM31F</w:t>
            </w:r>
          </w:p>
        </w:tc>
        <w:tc>
          <w:tcPr>
            <w:tcW w:w="4160" w:type="dxa"/>
            <w:vAlign w:val="center"/>
          </w:tcPr>
          <w:p w14:paraId="1D121AD9" w14:textId="3FEBEF93" w:rsidR="00683341" w:rsidRPr="002B40BA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 w:rsidRPr="00FA12C2">
              <w:rPr>
                <w:rFonts w:ascii="Trebuchet MS" w:eastAsia="Arial Narrow" w:hAnsi="Trebuchet MS" w:cs="Arial Narrow"/>
                <w:sz w:val="22"/>
                <w:szCs w:val="22"/>
              </w:rPr>
              <w:t>Asistență juridică acordată străinilor luați în custodie publică ori care fac obiectul unei decizii de returnare</w:t>
            </w:r>
          </w:p>
        </w:tc>
        <w:tc>
          <w:tcPr>
            <w:tcW w:w="1350" w:type="dxa"/>
            <w:vAlign w:val="center"/>
          </w:tcPr>
          <w:p w14:paraId="5A9CB4A6" w14:textId="24601EA5" w:rsidR="00683341" w:rsidRPr="002B40BA" w:rsidRDefault="00683341" w:rsidP="006E6054">
            <w:pPr>
              <w:spacing w:line="276" w:lineRule="auto"/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 w:rsidRPr="00FA12C2"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Apel deschis cu depunere la termen</w:t>
            </w:r>
          </w:p>
        </w:tc>
        <w:tc>
          <w:tcPr>
            <w:tcW w:w="1318" w:type="dxa"/>
            <w:vAlign w:val="center"/>
          </w:tcPr>
          <w:p w14:paraId="48CB1886" w14:textId="10C95161" w:rsidR="00683341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800.000</w:t>
            </w:r>
          </w:p>
        </w:tc>
        <w:tc>
          <w:tcPr>
            <w:tcW w:w="1301" w:type="dxa"/>
          </w:tcPr>
          <w:p w14:paraId="6DEE4363" w14:textId="77777777" w:rsidR="00683341" w:rsidRDefault="00683341" w:rsidP="006E6054">
            <w:pPr>
              <w:spacing w:line="276" w:lineRule="auto"/>
              <w:jc w:val="center"/>
              <w:rPr>
                <w:rFonts w:ascii="Trebuchet MS" w:eastAsia="Arial Narrow" w:hAnsi="Trebuchet MS" w:cs="Arial Narrow"/>
                <w:sz w:val="22"/>
                <w:szCs w:val="22"/>
              </w:rPr>
            </w:pPr>
          </w:p>
          <w:p w14:paraId="3278ACD0" w14:textId="443CDCC5" w:rsidR="00683341" w:rsidRPr="00E4764A" w:rsidRDefault="00683341" w:rsidP="006E6054">
            <w:pPr>
              <w:spacing w:line="276" w:lineRule="auto"/>
              <w:jc w:val="center"/>
              <w:rPr>
                <w:rFonts w:ascii="Trebuchet MS" w:eastAsia="Arial Narrow" w:hAnsi="Trebuchet MS" w:cs="Arial Narrow"/>
                <w:sz w:val="22"/>
                <w:szCs w:val="22"/>
              </w:rPr>
            </w:pPr>
            <w:r w:rsidRPr="00F554DC">
              <w:rPr>
                <w:rFonts w:ascii="Trebuchet MS" w:eastAsia="Arial Narrow" w:hAnsi="Trebuchet MS" w:cs="Arial Narrow"/>
                <w:sz w:val="22"/>
                <w:szCs w:val="22"/>
              </w:rPr>
              <w:t>19.03.2024</w:t>
            </w:r>
          </w:p>
        </w:tc>
      </w:tr>
      <w:tr w:rsidR="00683341" w:rsidRPr="00E4764A" w14:paraId="76241D16" w14:textId="77777777" w:rsidTr="00453D34">
        <w:trPr>
          <w:jc w:val="center"/>
        </w:trPr>
        <w:tc>
          <w:tcPr>
            <w:tcW w:w="591" w:type="dxa"/>
            <w:vAlign w:val="center"/>
          </w:tcPr>
          <w:p w14:paraId="0ED53B1E" w14:textId="35236C4D" w:rsidR="00683341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12</w:t>
            </w:r>
          </w:p>
        </w:tc>
        <w:tc>
          <w:tcPr>
            <w:tcW w:w="914" w:type="dxa"/>
            <w:vAlign w:val="center"/>
          </w:tcPr>
          <w:p w14:paraId="2549B53B" w14:textId="639DAD71" w:rsidR="00683341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AM31G</w:t>
            </w:r>
          </w:p>
        </w:tc>
        <w:tc>
          <w:tcPr>
            <w:tcW w:w="4160" w:type="dxa"/>
            <w:vAlign w:val="center"/>
          </w:tcPr>
          <w:p w14:paraId="17BA6F47" w14:textId="0D4724F2" w:rsidR="00683341" w:rsidRPr="002B40BA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 w:rsidRPr="002126A5">
              <w:rPr>
                <w:rFonts w:ascii="Trebuchet MS" w:eastAsia="Arial Narrow" w:hAnsi="Trebuchet MS" w:cs="Arial Narrow"/>
                <w:sz w:val="22"/>
                <w:szCs w:val="22"/>
              </w:rPr>
              <w:t>Suport temporar pentru persoane tolerate</w:t>
            </w:r>
          </w:p>
        </w:tc>
        <w:tc>
          <w:tcPr>
            <w:tcW w:w="1350" w:type="dxa"/>
            <w:vAlign w:val="center"/>
          </w:tcPr>
          <w:p w14:paraId="664BBE46" w14:textId="39A7305C" w:rsidR="00683341" w:rsidRPr="002B40BA" w:rsidRDefault="00683341" w:rsidP="006E6054">
            <w:pPr>
              <w:spacing w:line="276" w:lineRule="auto"/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 w:rsidRPr="002126A5"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Apel deschis cu depunere la termen</w:t>
            </w:r>
          </w:p>
        </w:tc>
        <w:tc>
          <w:tcPr>
            <w:tcW w:w="1318" w:type="dxa"/>
            <w:vAlign w:val="center"/>
          </w:tcPr>
          <w:p w14:paraId="02CF6836" w14:textId="49427D1F" w:rsidR="00683341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2.</w:t>
            </w:r>
            <w:r w:rsidR="009211AB">
              <w:rPr>
                <w:rFonts w:ascii="Trebuchet MS" w:eastAsia="Arial Narrow" w:hAnsi="Trebuchet MS" w:cs="Arial Narrow"/>
                <w:sz w:val="22"/>
                <w:szCs w:val="22"/>
              </w:rPr>
              <w:t>0</w:t>
            </w:r>
            <w:r>
              <w:rPr>
                <w:rFonts w:ascii="Trebuchet MS" w:eastAsia="Arial Narrow" w:hAnsi="Trebuchet MS" w:cs="Arial Narrow"/>
                <w:sz w:val="22"/>
                <w:szCs w:val="22"/>
              </w:rPr>
              <w:t>00.000</w:t>
            </w:r>
          </w:p>
        </w:tc>
        <w:tc>
          <w:tcPr>
            <w:tcW w:w="1301" w:type="dxa"/>
          </w:tcPr>
          <w:p w14:paraId="46C3474E" w14:textId="77777777" w:rsidR="00683341" w:rsidRDefault="00683341" w:rsidP="006E6054">
            <w:pPr>
              <w:spacing w:line="276" w:lineRule="auto"/>
              <w:jc w:val="center"/>
              <w:rPr>
                <w:rFonts w:ascii="Trebuchet MS" w:eastAsia="Arial Narrow" w:hAnsi="Trebuchet MS" w:cs="Arial Narrow"/>
                <w:sz w:val="22"/>
                <w:szCs w:val="22"/>
              </w:rPr>
            </w:pPr>
          </w:p>
          <w:p w14:paraId="69DD9EDB" w14:textId="689C144A" w:rsidR="00683341" w:rsidRPr="00E4764A" w:rsidRDefault="00683341" w:rsidP="006E6054">
            <w:pPr>
              <w:spacing w:line="276" w:lineRule="auto"/>
              <w:jc w:val="center"/>
              <w:rPr>
                <w:rFonts w:ascii="Trebuchet MS" w:eastAsia="Arial Narrow" w:hAnsi="Trebuchet MS" w:cs="Arial Narrow"/>
                <w:sz w:val="22"/>
                <w:szCs w:val="22"/>
              </w:rPr>
            </w:pPr>
            <w:r w:rsidRPr="00F554DC">
              <w:rPr>
                <w:rFonts w:ascii="Trebuchet MS" w:eastAsia="Arial Narrow" w:hAnsi="Trebuchet MS" w:cs="Arial Narrow"/>
                <w:sz w:val="22"/>
                <w:szCs w:val="22"/>
              </w:rPr>
              <w:t>19.03.2024</w:t>
            </w:r>
          </w:p>
        </w:tc>
      </w:tr>
      <w:tr w:rsidR="00683341" w:rsidRPr="00E4764A" w14:paraId="551FE6D8" w14:textId="77777777" w:rsidTr="00453D34">
        <w:trPr>
          <w:jc w:val="center"/>
        </w:trPr>
        <w:tc>
          <w:tcPr>
            <w:tcW w:w="591" w:type="dxa"/>
            <w:vAlign w:val="center"/>
          </w:tcPr>
          <w:p w14:paraId="627CCA8E" w14:textId="3B8CEF9C" w:rsidR="00683341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13</w:t>
            </w:r>
          </w:p>
        </w:tc>
        <w:tc>
          <w:tcPr>
            <w:tcW w:w="914" w:type="dxa"/>
            <w:vAlign w:val="center"/>
          </w:tcPr>
          <w:p w14:paraId="68738346" w14:textId="5C8B3307" w:rsidR="00683341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AM32A</w:t>
            </w:r>
          </w:p>
        </w:tc>
        <w:tc>
          <w:tcPr>
            <w:tcW w:w="4160" w:type="dxa"/>
            <w:vAlign w:val="center"/>
          </w:tcPr>
          <w:p w14:paraId="327FFE88" w14:textId="3CAD9EB9" w:rsidR="00683341" w:rsidRPr="002B40BA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 w:rsidRPr="002126A5">
              <w:rPr>
                <w:rFonts w:ascii="Trebuchet MS" w:eastAsia="Arial Narrow" w:hAnsi="Trebuchet MS" w:cs="Arial Narrow"/>
                <w:sz w:val="22"/>
                <w:szCs w:val="22"/>
              </w:rPr>
              <w:t>Sprijinirea returnării voluntare asistate, a regăsirii familiei și a reintegrării, respectând totodată interesul superior al copilului</w:t>
            </w:r>
          </w:p>
        </w:tc>
        <w:tc>
          <w:tcPr>
            <w:tcW w:w="1350" w:type="dxa"/>
            <w:vAlign w:val="center"/>
          </w:tcPr>
          <w:p w14:paraId="735462AC" w14:textId="44113E73" w:rsidR="00683341" w:rsidRPr="002B40BA" w:rsidRDefault="00683341" w:rsidP="006E6054">
            <w:pPr>
              <w:spacing w:line="276" w:lineRule="auto"/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 w:rsidRPr="002126A5"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t>Apel deschis cu depunere la termen</w:t>
            </w:r>
          </w:p>
        </w:tc>
        <w:tc>
          <w:tcPr>
            <w:tcW w:w="1318" w:type="dxa"/>
            <w:vAlign w:val="center"/>
          </w:tcPr>
          <w:p w14:paraId="075A5454" w14:textId="14C23CB2" w:rsidR="00683341" w:rsidRDefault="005C4C18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4.444.444</w:t>
            </w:r>
          </w:p>
        </w:tc>
        <w:tc>
          <w:tcPr>
            <w:tcW w:w="1301" w:type="dxa"/>
          </w:tcPr>
          <w:p w14:paraId="4A431C03" w14:textId="77777777" w:rsidR="00683341" w:rsidRDefault="00683341" w:rsidP="006E6054">
            <w:pPr>
              <w:spacing w:line="276" w:lineRule="auto"/>
              <w:jc w:val="center"/>
              <w:rPr>
                <w:rFonts w:ascii="Trebuchet MS" w:eastAsia="Arial Narrow" w:hAnsi="Trebuchet MS" w:cs="Arial Narrow"/>
                <w:sz w:val="22"/>
                <w:szCs w:val="22"/>
              </w:rPr>
            </w:pPr>
          </w:p>
          <w:p w14:paraId="2F61C719" w14:textId="4C934ECE" w:rsidR="00683341" w:rsidRPr="00E4764A" w:rsidRDefault="00683341" w:rsidP="006E6054">
            <w:pPr>
              <w:spacing w:line="276" w:lineRule="auto"/>
              <w:jc w:val="center"/>
              <w:rPr>
                <w:rFonts w:ascii="Trebuchet MS" w:eastAsia="Arial Narrow" w:hAnsi="Trebuchet MS" w:cs="Arial Narrow"/>
                <w:sz w:val="22"/>
                <w:szCs w:val="22"/>
              </w:rPr>
            </w:pPr>
            <w:r w:rsidRPr="00F554DC">
              <w:rPr>
                <w:rFonts w:ascii="Trebuchet MS" w:eastAsia="Arial Narrow" w:hAnsi="Trebuchet MS" w:cs="Arial Narrow"/>
                <w:sz w:val="22"/>
                <w:szCs w:val="22"/>
              </w:rPr>
              <w:t>19.03.2024</w:t>
            </w:r>
          </w:p>
        </w:tc>
      </w:tr>
      <w:tr w:rsidR="00683341" w:rsidRPr="00E4764A" w14:paraId="5E470BC4" w14:textId="77777777" w:rsidTr="00453D34">
        <w:trPr>
          <w:jc w:val="center"/>
        </w:trPr>
        <w:tc>
          <w:tcPr>
            <w:tcW w:w="591" w:type="dxa"/>
            <w:vAlign w:val="center"/>
          </w:tcPr>
          <w:p w14:paraId="43E7C15D" w14:textId="78F0B068" w:rsidR="00683341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14</w:t>
            </w:r>
          </w:p>
        </w:tc>
        <w:tc>
          <w:tcPr>
            <w:tcW w:w="914" w:type="dxa"/>
            <w:vAlign w:val="center"/>
          </w:tcPr>
          <w:p w14:paraId="2CF1DEE8" w14:textId="67DBEA82" w:rsidR="00683341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t>AM41C</w:t>
            </w:r>
          </w:p>
        </w:tc>
        <w:tc>
          <w:tcPr>
            <w:tcW w:w="4160" w:type="dxa"/>
            <w:vAlign w:val="center"/>
          </w:tcPr>
          <w:p w14:paraId="5601471E" w14:textId="392D5726" w:rsidR="00683341" w:rsidRPr="002B40BA" w:rsidRDefault="00683341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 w:rsidRPr="002126A5">
              <w:rPr>
                <w:rFonts w:ascii="Trebuchet MS" w:eastAsia="Arial Narrow" w:hAnsi="Trebuchet MS" w:cs="Arial Narrow"/>
                <w:sz w:val="22"/>
                <w:szCs w:val="22"/>
              </w:rPr>
              <w:t xml:space="preserve">Consolidarea solidarității și a cooperării cu țările terțe afectate de fluxurile </w:t>
            </w:r>
            <w:r w:rsidRPr="002126A5">
              <w:rPr>
                <w:rFonts w:ascii="Trebuchet MS" w:eastAsia="Arial Narrow" w:hAnsi="Trebuchet MS" w:cs="Arial Narrow"/>
                <w:sz w:val="22"/>
                <w:szCs w:val="22"/>
              </w:rPr>
              <w:lastRenderedPageBreak/>
              <w:t>migratorii, inclusiv prin relocare în Uniune și prin alte căi legale de obținere a protecției în Uniune</w:t>
            </w:r>
          </w:p>
        </w:tc>
        <w:tc>
          <w:tcPr>
            <w:tcW w:w="1350" w:type="dxa"/>
            <w:vAlign w:val="center"/>
          </w:tcPr>
          <w:p w14:paraId="0A1225C4" w14:textId="678B9695" w:rsidR="00683341" w:rsidRPr="002B40BA" w:rsidRDefault="00683341" w:rsidP="006E6054">
            <w:pPr>
              <w:spacing w:line="276" w:lineRule="auto"/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</w:pPr>
            <w:r w:rsidRPr="002126A5"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lastRenderedPageBreak/>
              <w:t xml:space="preserve">Apel deschis cu </w:t>
            </w:r>
            <w:r w:rsidRPr="002126A5">
              <w:rPr>
                <w:rStyle w:val="normaltextrun"/>
                <w:rFonts w:ascii="Trebuchet MS" w:hAnsi="Trebuchet MS"/>
                <w:color w:val="000000"/>
                <w:sz w:val="22"/>
                <w:szCs w:val="22"/>
                <w:shd w:val="clear" w:color="auto" w:fill="FFFFFF"/>
              </w:rPr>
              <w:lastRenderedPageBreak/>
              <w:t>depunere la termen</w:t>
            </w:r>
          </w:p>
        </w:tc>
        <w:tc>
          <w:tcPr>
            <w:tcW w:w="1318" w:type="dxa"/>
            <w:vAlign w:val="center"/>
          </w:tcPr>
          <w:p w14:paraId="753F77D6" w14:textId="3B2DC16C" w:rsidR="00683341" w:rsidRDefault="004200A6" w:rsidP="006E6054">
            <w:pPr>
              <w:spacing w:line="276" w:lineRule="auto"/>
              <w:rPr>
                <w:rFonts w:ascii="Trebuchet MS" w:eastAsia="Arial Narrow" w:hAnsi="Trebuchet MS" w:cs="Arial Narrow"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sz w:val="22"/>
                <w:szCs w:val="22"/>
              </w:rPr>
              <w:lastRenderedPageBreak/>
              <w:t>5.333.333</w:t>
            </w:r>
          </w:p>
        </w:tc>
        <w:tc>
          <w:tcPr>
            <w:tcW w:w="1301" w:type="dxa"/>
          </w:tcPr>
          <w:p w14:paraId="27596C3F" w14:textId="77777777" w:rsidR="00683341" w:rsidRDefault="00683341" w:rsidP="006E6054">
            <w:pPr>
              <w:spacing w:line="276" w:lineRule="auto"/>
              <w:jc w:val="center"/>
              <w:rPr>
                <w:rFonts w:ascii="Trebuchet MS" w:eastAsia="Arial Narrow" w:hAnsi="Trebuchet MS" w:cs="Arial Narrow"/>
                <w:sz w:val="22"/>
                <w:szCs w:val="22"/>
              </w:rPr>
            </w:pPr>
          </w:p>
          <w:p w14:paraId="1EE55052" w14:textId="0B967D81" w:rsidR="00683341" w:rsidRPr="00E4764A" w:rsidRDefault="00683341" w:rsidP="006E6054">
            <w:pPr>
              <w:spacing w:line="276" w:lineRule="auto"/>
              <w:jc w:val="center"/>
              <w:rPr>
                <w:rFonts w:ascii="Trebuchet MS" w:eastAsia="Arial Narrow" w:hAnsi="Trebuchet MS" w:cs="Arial Narrow"/>
                <w:sz w:val="22"/>
                <w:szCs w:val="22"/>
              </w:rPr>
            </w:pPr>
            <w:r w:rsidRPr="00F554DC">
              <w:rPr>
                <w:rFonts w:ascii="Trebuchet MS" w:eastAsia="Arial Narrow" w:hAnsi="Trebuchet MS" w:cs="Arial Narrow"/>
                <w:sz w:val="22"/>
                <w:szCs w:val="22"/>
              </w:rPr>
              <w:t>19.03.2024</w:t>
            </w:r>
          </w:p>
        </w:tc>
      </w:tr>
    </w:tbl>
    <w:p w14:paraId="7C5C6FAC" w14:textId="77777777" w:rsidR="002126A5" w:rsidRDefault="002126A5" w:rsidP="006E6054">
      <w:pPr>
        <w:spacing w:after="120" w:line="276" w:lineRule="auto"/>
        <w:jc w:val="both"/>
        <w:rPr>
          <w:rFonts w:ascii="Trebuchet MS" w:eastAsia="Arial Narrow" w:hAnsi="Trebuchet MS" w:cs="Arial Narrow"/>
          <w:b/>
          <w:bCs/>
          <w:sz w:val="22"/>
          <w:szCs w:val="22"/>
        </w:rPr>
      </w:pPr>
    </w:p>
    <w:p w14:paraId="0625D40E" w14:textId="77777777" w:rsidR="002126A5" w:rsidRDefault="002126A5" w:rsidP="006E6054">
      <w:pPr>
        <w:spacing w:after="120" w:line="276" w:lineRule="auto"/>
        <w:jc w:val="both"/>
        <w:rPr>
          <w:rFonts w:ascii="Trebuchet MS" w:eastAsia="Arial Narrow" w:hAnsi="Trebuchet MS" w:cs="Arial Narrow"/>
          <w:b/>
          <w:bCs/>
          <w:sz w:val="22"/>
          <w:szCs w:val="22"/>
        </w:rPr>
      </w:pPr>
    </w:p>
    <w:p w14:paraId="0DA58082" w14:textId="78D45DF7" w:rsidR="00030281" w:rsidRPr="00C30112" w:rsidRDefault="008804FB" w:rsidP="006E6054">
      <w:pPr>
        <w:spacing w:after="120" w:line="276" w:lineRule="auto"/>
        <w:jc w:val="both"/>
        <w:rPr>
          <w:rFonts w:ascii="Trebuchet MS" w:eastAsia="Arial Narrow" w:hAnsi="Trebuchet MS" w:cs="Arial Narrow"/>
          <w:color w:val="000000"/>
          <w:sz w:val="22"/>
          <w:szCs w:val="22"/>
        </w:rPr>
      </w:pPr>
      <w:r w:rsidRPr="00C30112">
        <w:rPr>
          <w:rFonts w:ascii="Trebuchet MS" w:eastAsia="Arial Narrow" w:hAnsi="Trebuchet MS" w:cs="Arial Narrow"/>
          <w:b/>
          <w:bCs/>
          <w:sz w:val="22"/>
          <w:szCs w:val="22"/>
        </w:rPr>
        <w:t>Articolul</w:t>
      </w:r>
      <w:r w:rsidRPr="00C30112">
        <w:rPr>
          <w:rFonts w:ascii="Trebuchet MS" w:eastAsia="Arial Narrow" w:hAnsi="Trebuchet MS" w:cs="Arial Narrow"/>
          <w:b/>
          <w:sz w:val="22"/>
          <w:szCs w:val="22"/>
        </w:rPr>
        <w:t xml:space="preserve"> </w:t>
      </w:r>
      <w:r w:rsidR="001851D1">
        <w:rPr>
          <w:rFonts w:ascii="Trebuchet MS" w:eastAsia="Arial Narrow" w:hAnsi="Trebuchet MS" w:cs="Arial Narrow"/>
          <w:b/>
          <w:sz w:val="22"/>
          <w:szCs w:val="22"/>
        </w:rPr>
        <w:t>2</w:t>
      </w:r>
      <w:r w:rsidR="006443DC" w:rsidRPr="00C30112">
        <w:rPr>
          <w:rFonts w:ascii="Trebuchet MS" w:eastAsia="Arial Narrow" w:hAnsi="Trebuchet MS" w:cs="Arial Narrow"/>
          <w:b/>
          <w:sz w:val="22"/>
          <w:szCs w:val="22"/>
        </w:rPr>
        <w:t xml:space="preserve"> </w:t>
      </w:r>
      <w:r w:rsidR="00EE4ACF" w:rsidRPr="00C30112">
        <w:rPr>
          <w:rFonts w:ascii="Trebuchet MS" w:eastAsia="Arial Narrow" w:hAnsi="Trebuchet MS" w:cs="Arial Narrow"/>
          <w:sz w:val="22"/>
          <w:szCs w:val="22"/>
        </w:rPr>
        <w:t>–</w:t>
      </w:r>
      <w:r w:rsidR="006443DC" w:rsidRPr="00C30112">
        <w:rPr>
          <w:rFonts w:ascii="Trebuchet MS" w:eastAsia="Arial Narrow" w:hAnsi="Trebuchet MS" w:cs="Arial Narrow"/>
          <w:sz w:val="22"/>
          <w:szCs w:val="22"/>
        </w:rPr>
        <w:t xml:space="preserve"> </w:t>
      </w:r>
      <w:r w:rsidR="00455CFD" w:rsidRPr="00C30112">
        <w:rPr>
          <w:rFonts w:ascii="Trebuchet MS" w:eastAsia="Arial Narrow" w:hAnsi="Trebuchet MS" w:cs="Arial Narrow"/>
          <w:sz w:val="22"/>
          <w:szCs w:val="22"/>
        </w:rPr>
        <w:t>Pre</w:t>
      </w:r>
      <w:r w:rsidR="00FB33EE">
        <w:rPr>
          <w:rFonts w:ascii="Trebuchet MS" w:eastAsia="Arial Narrow" w:hAnsi="Trebuchet MS" w:cs="Arial Narrow"/>
          <w:sz w:val="22"/>
          <w:szCs w:val="22"/>
        </w:rPr>
        <w:t xml:space="preserve">zenta decizie </w:t>
      </w:r>
      <w:r w:rsidR="009163F9">
        <w:rPr>
          <w:rFonts w:ascii="Trebuchet MS" w:eastAsia="Arial Narrow" w:hAnsi="Trebuchet MS" w:cs="Arial Narrow"/>
          <w:sz w:val="22"/>
          <w:szCs w:val="22"/>
        </w:rPr>
        <w:t xml:space="preserve">și </w:t>
      </w:r>
      <w:r w:rsidR="004025D3">
        <w:rPr>
          <w:rFonts w:ascii="Trebuchet MS" w:eastAsia="Arial Narrow" w:hAnsi="Trebuchet MS" w:cs="Arial Narrow"/>
          <w:sz w:val="22"/>
          <w:szCs w:val="22"/>
        </w:rPr>
        <w:t xml:space="preserve">ghidurile specifice </w:t>
      </w:r>
      <w:r w:rsidR="00654A6A">
        <w:rPr>
          <w:rFonts w:ascii="Trebuchet MS" w:eastAsia="Arial Narrow" w:hAnsi="Trebuchet MS" w:cs="Arial Narrow"/>
          <w:sz w:val="22"/>
          <w:szCs w:val="22"/>
        </w:rPr>
        <w:t xml:space="preserve">aprobate </w:t>
      </w:r>
      <w:r w:rsidR="004025D3">
        <w:rPr>
          <w:rFonts w:ascii="Trebuchet MS" w:eastAsia="Arial Narrow" w:hAnsi="Trebuchet MS" w:cs="Arial Narrow"/>
          <w:sz w:val="22"/>
          <w:szCs w:val="22"/>
        </w:rPr>
        <w:t xml:space="preserve">se </w:t>
      </w:r>
      <w:r w:rsidR="00FB33EE">
        <w:rPr>
          <w:rFonts w:ascii="Trebuchet MS" w:eastAsia="Arial Narrow" w:hAnsi="Trebuchet MS" w:cs="Arial Narrow"/>
          <w:sz w:val="22"/>
          <w:szCs w:val="22"/>
        </w:rPr>
        <w:t>v</w:t>
      </w:r>
      <w:r w:rsidR="004025D3">
        <w:rPr>
          <w:rFonts w:ascii="Trebuchet MS" w:eastAsia="Arial Narrow" w:hAnsi="Trebuchet MS" w:cs="Arial Narrow"/>
          <w:sz w:val="22"/>
          <w:szCs w:val="22"/>
        </w:rPr>
        <w:t>or</w:t>
      </w:r>
      <w:r w:rsidR="00FB33EE">
        <w:rPr>
          <w:rFonts w:ascii="Trebuchet MS" w:eastAsia="Arial Narrow" w:hAnsi="Trebuchet MS" w:cs="Arial Narrow"/>
          <w:sz w:val="22"/>
          <w:szCs w:val="22"/>
        </w:rPr>
        <w:t xml:space="preserve"> publica pe </w:t>
      </w:r>
      <w:r w:rsidR="00645EE2" w:rsidRPr="00C30112">
        <w:rPr>
          <w:rFonts w:ascii="Trebuchet MS" w:eastAsia="Arial Narrow" w:hAnsi="Trebuchet MS" w:cs="Arial Narrow"/>
          <w:sz w:val="22"/>
          <w:szCs w:val="22"/>
        </w:rPr>
        <w:t>s</w:t>
      </w:r>
      <w:r w:rsidR="00C517DE" w:rsidRPr="00C30112">
        <w:rPr>
          <w:rFonts w:ascii="Trebuchet MS" w:eastAsia="Arial Narrow" w:hAnsi="Trebuchet MS" w:cs="Arial Narrow"/>
          <w:color w:val="000000"/>
          <w:sz w:val="22"/>
          <w:szCs w:val="22"/>
        </w:rPr>
        <w:t>ite-ul</w:t>
      </w:r>
      <w:r w:rsidR="00D211F1">
        <w:rPr>
          <w:rFonts w:ascii="Trebuchet MS" w:eastAsia="Arial Narrow" w:hAnsi="Trebuchet MS" w:cs="Arial Narrow"/>
          <w:color w:val="000000"/>
          <w:sz w:val="22"/>
          <w:szCs w:val="22"/>
        </w:rPr>
        <w:t xml:space="preserve"> Organismului Intermediar – </w:t>
      </w:r>
      <w:hyperlink r:id="rId11" w:history="1">
        <w:r w:rsidR="00D211F1" w:rsidRPr="007C1371">
          <w:rPr>
            <w:rStyle w:val="Hyperlink"/>
            <w:rFonts w:ascii="Trebuchet MS" w:eastAsia="Arial Narrow" w:hAnsi="Trebuchet MS" w:cs="Arial Narrow"/>
            <w:sz w:val="22"/>
            <w:szCs w:val="22"/>
          </w:rPr>
          <w:t>www.igi.mai.gov.ro</w:t>
        </w:r>
      </w:hyperlink>
      <w:r w:rsidR="00D211F1">
        <w:rPr>
          <w:rFonts w:ascii="Trebuchet MS" w:eastAsia="Arial Narrow" w:hAnsi="Trebuchet MS" w:cs="Arial Narrow"/>
          <w:color w:val="000000"/>
          <w:sz w:val="22"/>
          <w:szCs w:val="22"/>
        </w:rPr>
        <w:t>, respectiv al</w:t>
      </w:r>
      <w:r w:rsidR="00C517DE" w:rsidRPr="00C30112">
        <w:rPr>
          <w:rFonts w:ascii="Trebuchet MS" w:hAnsi="Trebuchet MS"/>
          <w:sz w:val="22"/>
          <w:szCs w:val="22"/>
        </w:rPr>
        <w:t xml:space="preserve"> </w:t>
      </w:r>
      <w:r w:rsidR="00C517DE" w:rsidRPr="00C30112">
        <w:rPr>
          <w:rFonts w:ascii="Trebuchet MS" w:eastAsia="Arial Narrow" w:hAnsi="Trebuchet MS" w:cs="Arial Narrow"/>
          <w:color w:val="000000"/>
          <w:sz w:val="22"/>
          <w:szCs w:val="22"/>
        </w:rPr>
        <w:t>Autorității de Management Afaceri Interne</w:t>
      </w:r>
      <w:r w:rsidR="00A6347F">
        <w:rPr>
          <w:rFonts w:ascii="Trebuchet MS" w:eastAsia="Arial Narrow" w:hAnsi="Trebuchet MS" w:cs="Arial Narrow"/>
          <w:color w:val="000000"/>
          <w:sz w:val="22"/>
          <w:szCs w:val="22"/>
        </w:rPr>
        <w:t xml:space="preserve"> -</w:t>
      </w:r>
      <w:r w:rsidR="009A51DA" w:rsidRPr="00C30112">
        <w:rPr>
          <w:rFonts w:ascii="Trebuchet MS" w:eastAsia="Arial Narrow" w:hAnsi="Trebuchet MS" w:cs="Arial Narrow"/>
          <w:color w:val="000000"/>
          <w:sz w:val="22"/>
          <w:szCs w:val="22"/>
        </w:rPr>
        <w:t xml:space="preserve"> </w:t>
      </w:r>
      <w:r w:rsidR="009A51DA" w:rsidRPr="00C30112">
        <w:rPr>
          <w:rStyle w:val="FootnoteReference"/>
          <w:rFonts w:ascii="Trebuchet MS" w:eastAsia="Arial Narrow" w:hAnsi="Trebuchet MS" w:cs="Arial Narrow"/>
          <w:color w:val="000000"/>
          <w:sz w:val="22"/>
          <w:szCs w:val="22"/>
        </w:rPr>
        <w:t xml:space="preserve"> </w:t>
      </w:r>
      <w:hyperlink r:id="rId12" w:history="1">
        <w:r w:rsidR="007D4640" w:rsidRPr="00C30112">
          <w:rPr>
            <w:rStyle w:val="Hyperlink"/>
            <w:rFonts w:ascii="Trebuchet MS" w:eastAsia="Arial Narrow" w:hAnsi="Trebuchet MS" w:cs="Arial Narrow"/>
            <w:sz w:val="22"/>
            <w:szCs w:val="22"/>
          </w:rPr>
          <w:t>www.fed.mai.gov.ro</w:t>
        </w:r>
      </w:hyperlink>
      <w:r w:rsidR="00D775C8" w:rsidRPr="00C30112">
        <w:rPr>
          <w:rFonts w:ascii="Trebuchet MS" w:eastAsia="Arial Narrow" w:hAnsi="Trebuchet MS" w:cs="Arial Narrow"/>
          <w:color w:val="000000"/>
          <w:sz w:val="22"/>
          <w:szCs w:val="22"/>
        </w:rPr>
        <w:t>.</w:t>
      </w:r>
    </w:p>
    <w:p w14:paraId="40D1EB10" w14:textId="77777777" w:rsidR="00702C1F" w:rsidRDefault="00702C1F" w:rsidP="006E6054">
      <w:pPr>
        <w:spacing w:line="276" w:lineRule="auto"/>
        <w:jc w:val="both"/>
        <w:rPr>
          <w:rFonts w:ascii="Trebuchet MS" w:eastAsia="Arial Narrow" w:hAnsi="Trebuchet MS" w:cs="Arial Narrow"/>
          <w:color w:val="000000"/>
          <w:sz w:val="22"/>
          <w:szCs w:val="22"/>
        </w:rPr>
      </w:pPr>
    </w:p>
    <w:p w14:paraId="6893903E" w14:textId="77777777" w:rsidR="00702C1F" w:rsidRPr="00C30112" w:rsidRDefault="00702C1F" w:rsidP="006E6054">
      <w:pPr>
        <w:spacing w:line="276" w:lineRule="auto"/>
        <w:jc w:val="both"/>
        <w:rPr>
          <w:rFonts w:ascii="Trebuchet MS" w:eastAsia="Arial Narrow" w:hAnsi="Trebuchet MS" w:cs="Arial Narrow"/>
          <w:color w:val="000000"/>
          <w:sz w:val="22"/>
          <w:szCs w:val="22"/>
        </w:rPr>
      </w:pPr>
    </w:p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22"/>
        <w:gridCol w:w="2259"/>
      </w:tblGrid>
      <w:tr w:rsidR="000F6005" w14:paraId="1AAF305E" w14:textId="77777777" w:rsidTr="00D1512D">
        <w:trPr>
          <w:trHeight w:val="744"/>
        </w:trPr>
        <w:tc>
          <w:tcPr>
            <w:tcW w:w="7522" w:type="dxa"/>
          </w:tcPr>
          <w:p w14:paraId="3A8837CB" w14:textId="00644149" w:rsidR="000F6005" w:rsidRPr="00702C1F" w:rsidRDefault="00D211F1" w:rsidP="006E6054">
            <w:pPr>
              <w:spacing w:line="276" w:lineRule="auto"/>
              <w:rPr>
                <w:rFonts w:ascii="Trebuchet MS" w:eastAsia="Arial" w:hAnsi="Trebuchet MS" w:cs="Arial"/>
                <w:b/>
                <w:sz w:val="22"/>
                <w:szCs w:val="22"/>
              </w:rPr>
            </w:pPr>
            <w:r>
              <w:rPr>
                <w:rFonts w:ascii="Trebuchet MS" w:eastAsia="Arial" w:hAnsi="Trebuchet MS" w:cs="Arial"/>
                <w:b/>
                <w:sz w:val="22"/>
                <w:szCs w:val="22"/>
              </w:rPr>
              <w:t>ORGANISMUL INTERMEDIAR FONDUL AZIL, MIGRAȚIE ȘI INTEGRARE</w:t>
            </w:r>
          </w:p>
          <w:p w14:paraId="0DA115C4" w14:textId="77777777" w:rsidR="00D00CDD" w:rsidRPr="00702C1F" w:rsidRDefault="00D00CDD" w:rsidP="006E6054">
            <w:pPr>
              <w:spacing w:line="276" w:lineRule="auto"/>
              <w:rPr>
                <w:rFonts w:ascii="Trebuchet MS" w:eastAsia="Arial" w:hAnsi="Trebuchet MS" w:cs="Arial"/>
                <w:bCs/>
                <w:sz w:val="22"/>
                <w:szCs w:val="22"/>
              </w:rPr>
            </w:pPr>
          </w:p>
          <w:p w14:paraId="2DDE2822" w14:textId="3193FF98" w:rsidR="000F6005" w:rsidRPr="00702C1F" w:rsidRDefault="00D1512D" w:rsidP="006E6054">
            <w:pPr>
              <w:spacing w:line="276" w:lineRule="auto"/>
              <w:rPr>
                <w:rFonts w:ascii="Trebuchet MS" w:eastAsia="Arial Narrow" w:hAnsi="Trebuchet MS" w:cs="Arial Narrow"/>
                <w:bCs/>
                <w:sz w:val="22"/>
                <w:szCs w:val="22"/>
              </w:rPr>
            </w:pPr>
            <w:r>
              <w:rPr>
                <w:rFonts w:ascii="Trebuchet MS" w:eastAsia="Arial Narrow" w:hAnsi="Trebuchet MS" w:cs="Arial Narrow"/>
                <w:bCs/>
                <w:sz w:val="22"/>
                <w:szCs w:val="22"/>
              </w:rPr>
              <w:t>Liviu BUTE</w:t>
            </w:r>
            <w:r w:rsidR="000F6005" w:rsidRPr="00702C1F">
              <w:rPr>
                <w:rFonts w:ascii="Trebuchet MS" w:eastAsia="Arial Narrow" w:hAnsi="Trebuchet MS" w:cs="Arial Narrow"/>
                <w:bCs/>
                <w:sz w:val="22"/>
                <w:szCs w:val="22"/>
              </w:rPr>
              <w:t xml:space="preserve">, </w:t>
            </w:r>
            <w:r>
              <w:rPr>
                <w:rFonts w:ascii="Trebuchet MS" w:eastAsia="Arial Narrow" w:hAnsi="Trebuchet MS" w:cs="Arial Narrow"/>
                <w:bCs/>
                <w:sz w:val="22"/>
                <w:szCs w:val="22"/>
              </w:rPr>
              <w:t>INSPECTOR GENERAL</w:t>
            </w:r>
          </w:p>
          <w:p w14:paraId="0FF00DF0" w14:textId="77777777" w:rsidR="000F6005" w:rsidRDefault="000F6005" w:rsidP="006E6054">
            <w:pPr>
              <w:spacing w:line="276" w:lineRule="auto"/>
              <w:rPr>
                <w:rFonts w:ascii="Trebuchet MS" w:eastAsia="Arial" w:hAnsi="Trebuchet MS" w:cs="Arial"/>
                <w:b/>
                <w:sz w:val="22"/>
                <w:szCs w:val="22"/>
              </w:rPr>
            </w:pPr>
          </w:p>
          <w:p w14:paraId="265F7435" w14:textId="77777777" w:rsidR="00FB33EE" w:rsidRDefault="00FB33EE" w:rsidP="006E6054">
            <w:pPr>
              <w:spacing w:line="276" w:lineRule="auto"/>
              <w:rPr>
                <w:rFonts w:ascii="Trebuchet MS" w:eastAsia="Arial" w:hAnsi="Trebuchet MS" w:cs="Arial"/>
                <w:b/>
                <w:sz w:val="22"/>
                <w:szCs w:val="22"/>
              </w:rPr>
            </w:pPr>
          </w:p>
          <w:p w14:paraId="4F573171" w14:textId="77777777" w:rsidR="00FB33EE" w:rsidRDefault="00FB33EE" w:rsidP="006E6054">
            <w:pPr>
              <w:spacing w:line="276" w:lineRule="auto"/>
              <w:rPr>
                <w:rFonts w:ascii="Trebuchet MS" w:eastAsia="Arial" w:hAnsi="Trebuchet MS" w:cs="Arial"/>
                <w:b/>
                <w:sz w:val="22"/>
                <w:szCs w:val="22"/>
              </w:rPr>
            </w:pPr>
          </w:p>
        </w:tc>
        <w:tc>
          <w:tcPr>
            <w:tcW w:w="2259" w:type="dxa"/>
          </w:tcPr>
          <w:p w14:paraId="5F10984A" w14:textId="77777777" w:rsidR="000F6005" w:rsidRDefault="000F6005" w:rsidP="006E6054">
            <w:pPr>
              <w:spacing w:line="276" w:lineRule="auto"/>
              <w:rPr>
                <w:rFonts w:ascii="Trebuchet MS" w:eastAsia="Arial" w:hAnsi="Trebuchet MS" w:cs="Arial"/>
                <w:b/>
                <w:sz w:val="22"/>
                <w:szCs w:val="22"/>
              </w:rPr>
            </w:pPr>
          </w:p>
        </w:tc>
      </w:tr>
    </w:tbl>
    <w:p w14:paraId="2EDC5D13" w14:textId="77777777" w:rsidR="00A92423" w:rsidRDefault="00A92423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66AC9695" w14:textId="77777777" w:rsidR="0013693D" w:rsidRDefault="0013693D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253434BF" w14:textId="0145B309" w:rsidR="0013693D" w:rsidRDefault="0013693D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2A13730F" w14:textId="77777777" w:rsidR="0013693D" w:rsidRDefault="0013693D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5D6B2017" w14:textId="77777777" w:rsidR="0013693D" w:rsidRDefault="0013693D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712D9EE7" w14:textId="77777777" w:rsidR="008A4D12" w:rsidRDefault="008A4D12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33013AE1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1B319AE9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6D13B44F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1C92617B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7766321E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0AB7AD66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33A0B435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025E570F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11424103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570874EF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57C6B9DB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6B5DF2F7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1C9FD994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0865541F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15BFF458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23E67D02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7CCF0F83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5A01F365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042CAF62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5C3EF4F1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3668A2BF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77EBDD95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621F9EDE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18DE94CC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30A31D2D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181D8D0B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0810CD02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0A076C35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713CAFD8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510EDCE4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3534B574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2904E81F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73069D88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3E660432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432361CD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25142C36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7ACD837D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0F436E68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7E0FB07F" w14:textId="77777777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1772C4AB" w14:textId="24AFD365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07547437" w14:textId="7A9F4B5C" w:rsidR="0077073C" w:rsidRDefault="0077073C" w:rsidP="006E6054">
      <w:pPr>
        <w:spacing w:line="276" w:lineRule="auto"/>
        <w:rPr>
          <w:rFonts w:ascii="Trebuchet MS" w:eastAsia="Arial Narrow" w:hAnsi="Trebuchet MS" w:cs="Arial Narrow"/>
          <w:bCs/>
          <w:sz w:val="22"/>
          <w:szCs w:val="22"/>
        </w:rPr>
      </w:pPr>
    </w:p>
    <w:p w14:paraId="03F8E8DD" w14:textId="2FC7EA5F" w:rsidR="0077073C" w:rsidRDefault="0077073C" w:rsidP="006E6054">
      <w:pPr>
        <w:spacing w:line="276" w:lineRule="auto"/>
        <w:rPr>
          <w:rFonts w:ascii="Palatino Linotype" w:hAnsi="Palatino Linotype"/>
          <w:b/>
          <w:bCs/>
        </w:rPr>
      </w:pPr>
    </w:p>
    <w:sectPr w:rsidR="0077073C" w:rsidSect="00337262">
      <w:headerReference w:type="even" r:id="rId13"/>
      <w:headerReference w:type="default" r:id="rId14"/>
      <w:footerReference w:type="even" r:id="rId15"/>
      <w:headerReference w:type="first" r:id="rId16"/>
      <w:footerReference w:type="first" r:id="rId17"/>
      <w:pgSz w:w="11907" w:h="16840" w:code="9"/>
      <w:pgMar w:top="567" w:right="1134" w:bottom="567" w:left="1134" w:header="284" w:footer="28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E3095E" w14:textId="77777777" w:rsidR="00337262" w:rsidRDefault="00337262">
      <w:r>
        <w:separator/>
      </w:r>
    </w:p>
  </w:endnote>
  <w:endnote w:type="continuationSeparator" w:id="0">
    <w:p w14:paraId="5B5456FD" w14:textId="77777777" w:rsidR="00337262" w:rsidRDefault="00337262">
      <w:r>
        <w:continuationSeparator/>
      </w:r>
    </w:p>
  </w:endnote>
  <w:endnote w:type="continuationNotice" w:id="1">
    <w:p w14:paraId="2ABD37D8" w14:textId="77777777" w:rsidR="00337262" w:rsidRDefault="003372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C4726" w14:textId="77777777" w:rsidR="00D626C0" w:rsidRDefault="006443DC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000000">
      <w:rPr>
        <w:color w:val="000000"/>
      </w:rPr>
      <w:fldChar w:fldCharType="separate"/>
    </w:r>
    <w:r>
      <w:rPr>
        <w:color w:val="000000"/>
      </w:rPr>
      <w:fldChar w:fldCharType="end"/>
    </w:r>
  </w:p>
  <w:p w14:paraId="34A23F43" w14:textId="77777777" w:rsidR="00D626C0" w:rsidRDefault="00D626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0"/>
      <w:gridCol w:w="9361"/>
    </w:tblGrid>
    <w:tr w:rsidR="006149E9" w:rsidRPr="00010E14" w14:paraId="5A22DF4E" w14:textId="77777777">
      <w:trPr>
        <w:trHeight w:val="388"/>
      </w:trPr>
      <w:tc>
        <w:tcPr>
          <w:tcW w:w="426" w:type="dxa"/>
        </w:tcPr>
        <w:p w14:paraId="01BBD43B" w14:textId="4F8BB9C8" w:rsidR="000F6005" w:rsidRPr="00010E14" w:rsidRDefault="000F6005" w:rsidP="000F6005">
          <w:pPr>
            <w:jc w:val="center"/>
            <w:rPr>
              <w:rFonts w:ascii="Trebuchet MS" w:eastAsia="Arial Narrow" w:hAnsi="Trebuchet MS" w:cs="Arial Narrow"/>
              <w:bCs/>
              <w:sz w:val="22"/>
              <w:szCs w:val="22"/>
            </w:rPr>
          </w:pPr>
        </w:p>
      </w:tc>
      <w:tc>
        <w:tcPr>
          <w:tcW w:w="9628" w:type="dxa"/>
          <w:vAlign w:val="center"/>
        </w:tcPr>
        <w:p w14:paraId="1DC999ED" w14:textId="65C4F22E" w:rsidR="000F6005" w:rsidRPr="00010E14" w:rsidRDefault="000F6005" w:rsidP="000F6005">
          <w:pPr>
            <w:rPr>
              <w:rFonts w:ascii="Trebuchet MS" w:eastAsia="Arial Narrow" w:hAnsi="Trebuchet MS" w:cs="Arial Narrow"/>
              <w:bCs/>
              <w:sz w:val="18"/>
              <w:szCs w:val="18"/>
            </w:rPr>
          </w:pPr>
        </w:p>
      </w:tc>
    </w:tr>
  </w:tbl>
  <w:p w14:paraId="616C455F" w14:textId="70AC9304" w:rsidR="00D626C0" w:rsidRDefault="006443DC">
    <w:pPr>
      <w:jc w:val="center"/>
      <w:rPr>
        <w:rFonts w:ascii="Arial Narrow" w:eastAsia="Arial Narrow" w:hAnsi="Arial Narrow" w:cs="Arial Narrow"/>
      </w:rPr>
    </w:pPr>
    <w:r>
      <w:rPr>
        <w:rFonts w:ascii="Arial Narrow" w:eastAsia="Arial Narrow" w:hAnsi="Arial Narrow" w:cs="Arial Narrow"/>
        <w:noProof/>
      </w:rPr>
      <w:drawing>
        <wp:inline distT="0" distB="0" distL="0" distR="0" wp14:anchorId="7A39017C" wp14:editId="77FAEAFA">
          <wp:extent cx="3016250" cy="47625"/>
          <wp:effectExtent l="0" t="0" r="0" b="0"/>
          <wp:docPr id="999116319" name="Imagine 9991163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016250" cy="476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37A6AC8" w14:textId="77777777" w:rsidR="00D1512D" w:rsidRPr="003F6E27" w:rsidRDefault="00D1512D" w:rsidP="00D1512D">
    <w:pPr>
      <w:pStyle w:val="Footer"/>
      <w:jc w:val="center"/>
      <w:rPr>
        <w:rFonts w:ascii="Palatino Linotype" w:hAnsi="Palatino Linotype"/>
        <w:color w:val="1F4E79"/>
        <w:sz w:val="18"/>
        <w:szCs w:val="18"/>
      </w:rPr>
    </w:pPr>
  </w:p>
  <w:p w14:paraId="3A0DFD29" w14:textId="77777777" w:rsidR="00D1512D" w:rsidRDefault="00D1512D" w:rsidP="00D1512D">
    <w:pPr>
      <w:pStyle w:val="Footer"/>
      <w:jc w:val="center"/>
      <w:rPr>
        <w:rFonts w:ascii="Palatino Linotype" w:hAnsi="Palatino Linotype"/>
        <w:sz w:val="16"/>
        <w:szCs w:val="16"/>
      </w:rPr>
    </w:pPr>
    <w:r w:rsidRPr="00437D23">
      <w:rPr>
        <w:rFonts w:ascii="Palatino Linotype" w:hAnsi="Palatino Linotype"/>
        <w:sz w:val="16"/>
        <w:szCs w:val="16"/>
      </w:rPr>
      <w:t>Strada Lt.col. Marinescu Constantin nr. 15A, Sector 5, Bucureşti</w:t>
    </w:r>
    <w:r>
      <w:rPr>
        <w:rFonts w:ascii="Palatino Linotype" w:hAnsi="Palatino Linotype"/>
        <w:sz w:val="16"/>
        <w:szCs w:val="16"/>
      </w:rPr>
      <w:t xml:space="preserve">, </w:t>
    </w:r>
    <w:r w:rsidRPr="00437D23">
      <w:rPr>
        <w:rFonts w:ascii="Palatino Linotype" w:hAnsi="Palatino Linotype"/>
        <w:sz w:val="16"/>
        <w:szCs w:val="16"/>
      </w:rPr>
      <w:t xml:space="preserve">fax: 021.410.75.01 </w:t>
    </w:r>
  </w:p>
  <w:p w14:paraId="46F2B2EB" w14:textId="3B02C611" w:rsidR="00C30112" w:rsidRPr="00D1512D" w:rsidRDefault="00D1512D" w:rsidP="00D1512D">
    <w:pPr>
      <w:pStyle w:val="Footer"/>
      <w:jc w:val="center"/>
      <w:rPr>
        <w:rFonts w:ascii="Palatino Linotype" w:hAnsi="Palatino Linotype"/>
        <w:sz w:val="16"/>
        <w:szCs w:val="16"/>
      </w:rPr>
    </w:pPr>
    <w:r w:rsidRPr="00437D23">
      <w:rPr>
        <w:rFonts w:ascii="Palatino Linotype" w:hAnsi="Palatino Linotype"/>
        <w:sz w:val="16"/>
        <w:szCs w:val="16"/>
      </w:rPr>
      <w:t xml:space="preserve">e-mail: </w:t>
    </w:r>
    <w:hyperlink r:id="rId2" w:history="1">
      <w:r w:rsidRPr="00437D23">
        <w:rPr>
          <w:rStyle w:val="Hyperlink"/>
          <w:rFonts w:ascii="Palatino Linotype" w:hAnsi="Palatino Linotype"/>
          <w:sz w:val="16"/>
          <w:szCs w:val="16"/>
        </w:rPr>
        <w:t>igi</w:t>
      </w:r>
      <w:r w:rsidRPr="00437D23">
        <w:rPr>
          <w:rStyle w:val="Hyperlink"/>
          <w:rFonts w:ascii="Palatino Linotype" w:hAnsi="Palatino Linotype"/>
          <w:sz w:val="16"/>
          <w:szCs w:val="16"/>
          <w:lang w:val="sv-SE"/>
        </w:rPr>
        <w:t>@</w:t>
      </w:r>
      <w:r w:rsidRPr="00437D23">
        <w:rPr>
          <w:rStyle w:val="Hyperlink"/>
          <w:rFonts w:ascii="Palatino Linotype" w:hAnsi="Palatino Linotype"/>
          <w:sz w:val="16"/>
          <w:szCs w:val="16"/>
        </w:rPr>
        <w:t>mai.gov.ro</w:t>
      </w:r>
    </w:hyperlink>
    <w:r w:rsidRPr="00437D23">
      <w:rPr>
        <w:rFonts w:ascii="Palatino Linotype" w:hAnsi="Palatino Linotype"/>
        <w:sz w:val="16"/>
        <w:szCs w:val="16"/>
      </w:rPr>
      <w:t xml:space="preserve"> </w:t>
    </w:r>
    <w:r>
      <w:rPr>
        <w:rFonts w:ascii="Palatino Linotype" w:hAnsi="Palatino Linotype"/>
        <w:sz w:val="16"/>
        <w:szCs w:val="16"/>
      </w:rPr>
      <w:t xml:space="preserve">/ </w:t>
    </w:r>
    <w:hyperlink r:id="rId3" w:history="1">
      <w:r w:rsidRPr="007C1371">
        <w:rPr>
          <w:rStyle w:val="Hyperlink"/>
          <w:rFonts w:ascii="Palatino Linotype" w:hAnsi="Palatino Linotype"/>
          <w:sz w:val="16"/>
          <w:szCs w:val="16"/>
        </w:rPr>
        <w:t>oi.fami@mai.gov.ro</w:t>
      </w:r>
    </w:hyperlink>
    <w:r>
      <w:rPr>
        <w:rFonts w:ascii="Palatino Linotype" w:hAnsi="Palatino Linotype"/>
        <w:sz w:val="16"/>
        <w:szCs w:val="16"/>
      </w:rPr>
      <w:t xml:space="preserve"> , </w:t>
    </w:r>
    <w:r w:rsidR="00C524ED" w:rsidRPr="0006461B">
      <w:rPr>
        <w:rFonts w:ascii="Trebuchet MS" w:eastAsia="Arial Narrow" w:hAnsi="Trebuchet MS" w:cs="Arial Narrow"/>
        <w:sz w:val="18"/>
        <w:szCs w:val="18"/>
      </w:rPr>
      <w:t>www.</w:t>
    </w:r>
    <w:r>
      <w:rPr>
        <w:rFonts w:ascii="Trebuchet MS" w:eastAsia="Arial Narrow" w:hAnsi="Trebuchet MS" w:cs="Arial Narrow"/>
        <w:sz w:val="18"/>
        <w:szCs w:val="18"/>
      </w:rPr>
      <w:t>igi</w:t>
    </w:r>
    <w:r w:rsidR="00C524ED" w:rsidRPr="0006461B">
      <w:rPr>
        <w:rFonts w:ascii="Trebuchet MS" w:eastAsia="Arial Narrow" w:hAnsi="Trebuchet MS" w:cs="Arial Narrow"/>
        <w:sz w:val="18"/>
        <w:szCs w:val="18"/>
      </w:rPr>
      <w:t>.mai.gov.ro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2096EA" w14:textId="77777777" w:rsidR="00337262" w:rsidRDefault="00337262">
      <w:r>
        <w:separator/>
      </w:r>
    </w:p>
  </w:footnote>
  <w:footnote w:type="continuationSeparator" w:id="0">
    <w:p w14:paraId="0C64DC5E" w14:textId="77777777" w:rsidR="00337262" w:rsidRDefault="00337262">
      <w:r>
        <w:continuationSeparator/>
      </w:r>
    </w:p>
  </w:footnote>
  <w:footnote w:type="continuationNotice" w:id="1">
    <w:p w14:paraId="444CA18C" w14:textId="77777777" w:rsidR="00337262" w:rsidRDefault="0033726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0FF61" w14:textId="3CF09C6B" w:rsidR="00CC7107" w:rsidRDefault="00000000">
    <w:pPr>
      <w:pStyle w:val="Header"/>
    </w:pPr>
    <w:r>
      <w:rPr>
        <w:noProof/>
      </w:rPr>
      <w:pict w14:anchorId="3C950BC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3777735" o:spid="_x0000_s1026" type="#_x0000_t136" style="position:absolute;margin-left:0;margin-top:0;width:485.35pt;height:194.1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Arial Narrow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611F1" w14:textId="0AF3ABF4" w:rsidR="00D626C0" w:rsidRDefault="006443DC">
    <w:pPr>
      <w:pStyle w:val="Heading3"/>
      <w:tabs>
        <w:tab w:val="left" w:pos="3180"/>
      </w:tabs>
      <w:rPr>
        <w:b w:val="0"/>
      </w:rPr>
    </w:pPr>
    <w:r>
      <w:rPr>
        <w:rFonts w:ascii="Times New Roman" w:eastAsia="Times New Roman" w:hAnsi="Times New Roman" w:cs="Times New Roman"/>
        <w:b w:val="0"/>
        <w:sz w:val="28"/>
        <w:szCs w:val="28"/>
      </w:rPr>
      <w:t xml:space="preserve">               </w:t>
    </w:r>
    <w:r>
      <w:rPr>
        <w:rFonts w:ascii="Times New Roman" w:eastAsia="Times New Roman" w:hAnsi="Times New Roman" w:cs="Times New Roman"/>
      </w:rPr>
      <w:t xml:space="preserve">             </w:t>
    </w:r>
  </w:p>
  <w:p w14:paraId="020B2CC9" w14:textId="77777777" w:rsidR="00D626C0" w:rsidRDefault="00D626C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583" w:type="dxa"/>
      <w:tblLayout w:type="fixed"/>
      <w:tblCellMar>
        <w:left w:w="28" w:type="dxa"/>
        <w:right w:w="28" w:type="dxa"/>
      </w:tblCellMar>
      <w:tblLook w:val="0400" w:firstRow="0" w:lastRow="0" w:firstColumn="0" w:lastColumn="0" w:noHBand="0" w:noVBand="1"/>
    </w:tblPr>
    <w:tblGrid>
      <w:gridCol w:w="833"/>
      <w:gridCol w:w="5412"/>
      <w:gridCol w:w="3338"/>
    </w:tblGrid>
    <w:tr w:rsidR="00D626C0" w14:paraId="2A21E966" w14:textId="77777777" w:rsidTr="008917B4">
      <w:trPr>
        <w:trHeight w:val="562"/>
      </w:trPr>
      <w:tc>
        <w:tcPr>
          <w:tcW w:w="833" w:type="dxa"/>
          <w:vAlign w:val="center"/>
        </w:tcPr>
        <w:p w14:paraId="69D27E93" w14:textId="78A4CEC8" w:rsidR="00D626C0" w:rsidRDefault="00D211F1">
          <w:pPr>
            <w:jc w:val="center"/>
            <w:rPr>
              <w:rFonts w:ascii="Arial Narrow" w:eastAsia="Arial Narrow" w:hAnsi="Arial Narrow" w:cs="Arial Narrow"/>
            </w:rPr>
          </w:pPr>
          <w:r w:rsidRPr="0082389C">
            <w:rPr>
              <w:noProof/>
              <w:lang w:val="en-US"/>
            </w:rPr>
            <w:drawing>
              <wp:inline distT="0" distB="0" distL="0" distR="0" wp14:anchorId="659DC5B7" wp14:editId="70B6EF72">
                <wp:extent cx="490220" cy="685800"/>
                <wp:effectExtent l="0" t="0" r="5080" b="0"/>
                <wp:docPr id="1503199567" name="Picture 15031995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022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12" w:type="dxa"/>
          <w:shd w:val="clear" w:color="auto" w:fill="auto"/>
          <w:vAlign w:val="center"/>
        </w:tcPr>
        <w:p w14:paraId="4B4EBC85" w14:textId="77777777" w:rsidR="00D626C0" w:rsidRPr="001153FB" w:rsidRDefault="006443DC" w:rsidP="00432B99">
          <w:pPr>
            <w:rPr>
              <w:rFonts w:ascii="Trebuchet MS" w:eastAsia="Arial Narrow" w:hAnsi="Trebuchet MS" w:cs="Arial Narrow"/>
              <w:b/>
              <w:color w:val="404040"/>
              <w:sz w:val="22"/>
              <w:szCs w:val="22"/>
            </w:rPr>
          </w:pPr>
          <w:r w:rsidRPr="001153FB">
            <w:rPr>
              <w:rFonts w:ascii="Trebuchet MS" w:eastAsia="Arial Narrow" w:hAnsi="Trebuchet MS" w:cs="Arial Narrow"/>
              <w:b/>
              <w:color w:val="404040"/>
              <w:sz w:val="22"/>
              <w:szCs w:val="22"/>
            </w:rPr>
            <w:t>MINISTERUL AFACERILOR INTERNE</w:t>
          </w:r>
        </w:p>
        <w:p w14:paraId="1272E987" w14:textId="77777777" w:rsidR="00D211F1" w:rsidRPr="00D211F1" w:rsidRDefault="00D211F1" w:rsidP="00D211F1">
          <w:pPr>
            <w:rPr>
              <w:rFonts w:ascii="Trebuchet MS" w:eastAsia="Arial Narrow" w:hAnsi="Trebuchet MS" w:cs="Arial Narrow"/>
              <w:b/>
              <w:color w:val="404040"/>
              <w:sz w:val="22"/>
              <w:szCs w:val="22"/>
            </w:rPr>
          </w:pPr>
          <w:r w:rsidRPr="00D211F1">
            <w:rPr>
              <w:rFonts w:ascii="Trebuchet MS" w:eastAsia="Arial Narrow" w:hAnsi="Trebuchet MS" w:cs="Arial Narrow"/>
              <w:b/>
              <w:color w:val="404040"/>
              <w:sz w:val="22"/>
              <w:szCs w:val="22"/>
            </w:rPr>
            <w:t>INPECTORATUL GENERAL PENTRU IMIGRĂRI</w:t>
          </w:r>
        </w:p>
        <w:p w14:paraId="26A32278" w14:textId="5D75A0A1" w:rsidR="00D626C0" w:rsidRPr="00D211F1" w:rsidRDefault="00D211F1" w:rsidP="00D211F1">
          <w:pPr>
            <w:rPr>
              <w:rFonts w:ascii="Trebuchet MS" w:eastAsia="Arial Narrow" w:hAnsi="Trebuchet MS" w:cs="Arial Narrow"/>
              <w:bCs/>
            </w:rPr>
          </w:pPr>
          <w:r w:rsidRPr="00D211F1">
            <w:rPr>
              <w:rFonts w:ascii="Trebuchet MS" w:eastAsia="Arial Narrow" w:hAnsi="Trebuchet MS" w:cs="Arial Narrow"/>
              <w:bCs/>
              <w:color w:val="404040"/>
              <w:sz w:val="22"/>
              <w:szCs w:val="22"/>
            </w:rPr>
            <w:t>ORGANISM INTERMEDIAR FAMI</w:t>
          </w:r>
        </w:p>
      </w:tc>
      <w:tc>
        <w:tcPr>
          <w:tcW w:w="3338" w:type="dxa"/>
          <w:shd w:val="clear" w:color="auto" w:fill="auto"/>
          <w:vAlign w:val="center"/>
        </w:tcPr>
        <w:p w14:paraId="4851F8BA" w14:textId="77777777" w:rsidR="00432B99" w:rsidRPr="001153FB" w:rsidRDefault="00432B99" w:rsidP="00432B99">
          <w:pPr>
            <w:jc w:val="right"/>
            <w:rPr>
              <w:rFonts w:ascii="Trebuchet MS" w:eastAsia="Arial Narrow" w:hAnsi="Trebuchet MS" w:cs="Arial Narrow"/>
              <w:sz w:val="20"/>
              <w:szCs w:val="20"/>
            </w:rPr>
          </w:pPr>
          <w:r w:rsidRPr="001153FB">
            <w:rPr>
              <w:rFonts w:ascii="Trebuchet MS" w:eastAsia="Arial Narrow" w:hAnsi="Trebuchet MS" w:cs="Arial Narrow"/>
              <w:sz w:val="20"/>
              <w:szCs w:val="20"/>
            </w:rPr>
            <w:t xml:space="preserve">Nesecret </w:t>
          </w:r>
        </w:p>
        <w:p w14:paraId="5B6E1B80" w14:textId="3FC36605" w:rsidR="00D626C0" w:rsidRDefault="00432B99" w:rsidP="00432B99">
          <w:pPr>
            <w:jc w:val="right"/>
            <w:rPr>
              <w:rFonts w:ascii="Arial Narrow" w:eastAsia="Arial Narrow" w:hAnsi="Arial Narrow" w:cs="Arial Narrow"/>
            </w:rPr>
          </w:pPr>
          <w:r w:rsidRPr="001153FB">
            <w:rPr>
              <w:rFonts w:ascii="Trebuchet MS" w:eastAsia="Arial Narrow" w:hAnsi="Trebuchet MS" w:cs="Arial Narrow"/>
              <w:sz w:val="20"/>
              <w:szCs w:val="20"/>
            </w:rPr>
            <w:t>București</w:t>
          </w:r>
        </w:p>
      </w:tc>
    </w:tr>
  </w:tbl>
  <w:p w14:paraId="1F699D66" w14:textId="77777777" w:rsidR="00D626C0" w:rsidRDefault="00D626C0">
    <w:pPr>
      <w:ind w:left="-540"/>
      <w:jc w:val="both"/>
      <w:rPr>
        <w:rFonts w:ascii="Arial Narrow" w:eastAsia="Arial Narrow" w:hAnsi="Arial Narrow" w:cs="Arial Narrow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838B1"/>
    <w:multiLevelType w:val="hybridMultilevel"/>
    <w:tmpl w:val="2444A57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ED7CA5"/>
    <w:multiLevelType w:val="multilevel"/>
    <w:tmpl w:val="57F84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3724E6E"/>
    <w:multiLevelType w:val="hybridMultilevel"/>
    <w:tmpl w:val="ADCC014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EF7575"/>
    <w:multiLevelType w:val="multilevel"/>
    <w:tmpl w:val="AC8C0C1E"/>
    <w:lvl w:ilvl="0">
      <w:start w:val="1"/>
      <w:numFmt w:val="bullet"/>
      <w:lvlText w:val="-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23334B0"/>
    <w:multiLevelType w:val="hybridMultilevel"/>
    <w:tmpl w:val="2444A5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F34938"/>
    <w:multiLevelType w:val="multilevel"/>
    <w:tmpl w:val="40E62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0A34E7"/>
    <w:multiLevelType w:val="hybridMultilevel"/>
    <w:tmpl w:val="2444A57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8D2B02"/>
    <w:multiLevelType w:val="multilevel"/>
    <w:tmpl w:val="294A4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C4E170C"/>
    <w:multiLevelType w:val="hybridMultilevel"/>
    <w:tmpl w:val="D1E61422"/>
    <w:lvl w:ilvl="0" w:tplc="F95277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DC3099"/>
    <w:multiLevelType w:val="hybridMultilevel"/>
    <w:tmpl w:val="9F7CFE90"/>
    <w:lvl w:ilvl="0" w:tplc="3A3215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38255705">
    <w:abstractNumId w:val="3"/>
  </w:num>
  <w:num w:numId="2" w16cid:durableId="1509905773">
    <w:abstractNumId w:val="8"/>
  </w:num>
  <w:num w:numId="3" w16cid:durableId="2090695078">
    <w:abstractNumId w:val="1"/>
  </w:num>
  <w:num w:numId="4" w16cid:durableId="983705695">
    <w:abstractNumId w:val="5"/>
  </w:num>
  <w:num w:numId="5" w16cid:durableId="2054694239">
    <w:abstractNumId w:val="7"/>
  </w:num>
  <w:num w:numId="6" w16cid:durableId="226886672">
    <w:abstractNumId w:val="0"/>
  </w:num>
  <w:num w:numId="7" w16cid:durableId="353581897">
    <w:abstractNumId w:val="9"/>
  </w:num>
  <w:num w:numId="8" w16cid:durableId="604462921">
    <w:abstractNumId w:val="4"/>
  </w:num>
  <w:num w:numId="9" w16cid:durableId="1221819510">
    <w:abstractNumId w:val="6"/>
  </w:num>
  <w:num w:numId="10" w16cid:durableId="5107293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6C0"/>
    <w:rsid w:val="00010E14"/>
    <w:rsid w:val="00011115"/>
    <w:rsid w:val="00011AB6"/>
    <w:rsid w:val="00012BD2"/>
    <w:rsid w:val="00020A45"/>
    <w:rsid w:val="00030281"/>
    <w:rsid w:val="000348E9"/>
    <w:rsid w:val="0004207C"/>
    <w:rsid w:val="000432C9"/>
    <w:rsid w:val="00047758"/>
    <w:rsid w:val="00047966"/>
    <w:rsid w:val="0005122F"/>
    <w:rsid w:val="00054F67"/>
    <w:rsid w:val="00055421"/>
    <w:rsid w:val="0005586C"/>
    <w:rsid w:val="0006461B"/>
    <w:rsid w:val="000671CC"/>
    <w:rsid w:val="000836E7"/>
    <w:rsid w:val="0009248E"/>
    <w:rsid w:val="000957EC"/>
    <w:rsid w:val="000B2754"/>
    <w:rsid w:val="000B4189"/>
    <w:rsid w:val="000B5AD0"/>
    <w:rsid w:val="000B5E04"/>
    <w:rsid w:val="000C2198"/>
    <w:rsid w:val="000E1870"/>
    <w:rsid w:val="000E24F8"/>
    <w:rsid w:val="000E3411"/>
    <w:rsid w:val="000E47E4"/>
    <w:rsid w:val="000E4E8A"/>
    <w:rsid w:val="000F6005"/>
    <w:rsid w:val="00105EB4"/>
    <w:rsid w:val="001150F6"/>
    <w:rsid w:val="001153FB"/>
    <w:rsid w:val="00125006"/>
    <w:rsid w:val="00133716"/>
    <w:rsid w:val="00134782"/>
    <w:rsid w:val="0013693D"/>
    <w:rsid w:val="00143DB3"/>
    <w:rsid w:val="0014515A"/>
    <w:rsid w:val="001452DD"/>
    <w:rsid w:val="00152C56"/>
    <w:rsid w:val="00165E70"/>
    <w:rsid w:val="00170CE5"/>
    <w:rsid w:val="001772DE"/>
    <w:rsid w:val="001842C3"/>
    <w:rsid w:val="001851D1"/>
    <w:rsid w:val="001A0A71"/>
    <w:rsid w:val="001B365C"/>
    <w:rsid w:val="001B3898"/>
    <w:rsid w:val="001B7AC1"/>
    <w:rsid w:val="001C014E"/>
    <w:rsid w:val="001C7F0F"/>
    <w:rsid w:val="001D0C59"/>
    <w:rsid w:val="002017EC"/>
    <w:rsid w:val="00201D19"/>
    <w:rsid w:val="00206582"/>
    <w:rsid w:val="002126A5"/>
    <w:rsid w:val="00221CA3"/>
    <w:rsid w:val="00224468"/>
    <w:rsid w:val="002307A9"/>
    <w:rsid w:val="00233F84"/>
    <w:rsid w:val="002346BA"/>
    <w:rsid w:val="002655B7"/>
    <w:rsid w:val="0026692A"/>
    <w:rsid w:val="00267D5E"/>
    <w:rsid w:val="0028320B"/>
    <w:rsid w:val="00287CED"/>
    <w:rsid w:val="002A0105"/>
    <w:rsid w:val="002B207C"/>
    <w:rsid w:val="002B3EFC"/>
    <w:rsid w:val="002B40BA"/>
    <w:rsid w:val="002D2720"/>
    <w:rsid w:val="002E0E80"/>
    <w:rsid w:val="002F6B96"/>
    <w:rsid w:val="002F72A9"/>
    <w:rsid w:val="002F764F"/>
    <w:rsid w:val="0030102E"/>
    <w:rsid w:val="00311019"/>
    <w:rsid w:val="00312F12"/>
    <w:rsid w:val="00320085"/>
    <w:rsid w:val="00323C8B"/>
    <w:rsid w:val="00324FB8"/>
    <w:rsid w:val="00337262"/>
    <w:rsid w:val="00353C2D"/>
    <w:rsid w:val="00353E4B"/>
    <w:rsid w:val="00360286"/>
    <w:rsid w:val="00363BC6"/>
    <w:rsid w:val="00366724"/>
    <w:rsid w:val="00367585"/>
    <w:rsid w:val="00367BB3"/>
    <w:rsid w:val="0037485A"/>
    <w:rsid w:val="003753DA"/>
    <w:rsid w:val="00385C04"/>
    <w:rsid w:val="00387306"/>
    <w:rsid w:val="003A1594"/>
    <w:rsid w:val="003A6965"/>
    <w:rsid w:val="003B10F6"/>
    <w:rsid w:val="003B2D86"/>
    <w:rsid w:val="003B478D"/>
    <w:rsid w:val="003B654B"/>
    <w:rsid w:val="003C03B8"/>
    <w:rsid w:val="003C0987"/>
    <w:rsid w:val="003D254F"/>
    <w:rsid w:val="003D63DE"/>
    <w:rsid w:val="003E2EB4"/>
    <w:rsid w:val="003E3E10"/>
    <w:rsid w:val="003E44DF"/>
    <w:rsid w:val="003F0CB1"/>
    <w:rsid w:val="003F3C3D"/>
    <w:rsid w:val="004025D3"/>
    <w:rsid w:val="0040437F"/>
    <w:rsid w:val="00413122"/>
    <w:rsid w:val="004200A6"/>
    <w:rsid w:val="00423816"/>
    <w:rsid w:val="00424C39"/>
    <w:rsid w:val="0042642E"/>
    <w:rsid w:val="00432B99"/>
    <w:rsid w:val="0045166C"/>
    <w:rsid w:val="00452BE8"/>
    <w:rsid w:val="004543D5"/>
    <w:rsid w:val="00455CFD"/>
    <w:rsid w:val="00456675"/>
    <w:rsid w:val="00460CDE"/>
    <w:rsid w:val="00462102"/>
    <w:rsid w:val="00462570"/>
    <w:rsid w:val="00464941"/>
    <w:rsid w:val="00466EFB"/>
    <w:rsid w:val="004774F4"/>
    <w:rsid w:val="0048673F"/>
    <w:rsid w:val="004876B9"/>
    <w:rsid w:val="00491A0E"/>
    <w:rsid w:val="00492FDE"/>
    <w:rsid w:val="00494DBE"/>
    <w:rsid w:val="00497B6E"/>
    <w:rsid w:val="004A0C20"/>
    <w:rsid w:val="004A10C4"/>
    <w:rsid w:val="004A48C2"/>
    <w:rsid w:val="004B0DA2"/>
    <w:rsid w:val="004C25E9"/>
    <w:rsid w:val="004D6511"/>
    <w:rsid w:val="004F00FF"/>
    <w:rsid w:val="004F1088"/>
    <w:rsid w:val="004F6285"/>
    <w:rsid w:val="0050029A"/>
    <w:rsid w:val="005029D9"/>
    <w:rsid w:val="005178D7"/>
    <w:rsid w:val="0052162A"/>
    <w:rsid w:val="00525362"/>
    <w:rsid w:val="00543CE6"/>
    <w:rsid w:val="00544D52"/>
    <w:rsid w:val="00546439"/>
    <w:rsid w:val="005531BB"/>
    <w:rsid w:val="00572787"/>
    <w:rsid w:val="005737B0"/>
    <w:rsid w:val="005749E5"/>
    <w:rsid w:val="00574C27"/>
    <w:rsid w:val="00576AD0"/>
    <w:rsid w:val="00586543"/>
    <w:rsid w:val="005B1763"/>
    <w:rsid w:val="005B2EC5"/>
    <w:rsid w:val="005B528D"/>
    <w:rsid w:val="005C4C18"/>
    <w:rsid w:val="005C5316"/>
    <w:rsid w:val="005D2FF9"/>
    <w:rsid w:val="005D4C44"/>
    <w:rsid w:val="005D5B99"/>
    <w:rsid w:val="005D6381"/>
    <w:rsid w:val="005E3126"/>
    <w:rsid w:val="006071ED"/>
    <w:rsid w:val="00610366"/>
    <w:rsid w:val="0061125B"/>
    <w:rsid w:val="00612EC4"/>
    <w:rsid w:val="00614319"/>
    <w:rsid w:val="006149E9"/>
    <w:rsid w:val="006171F5"/>
    <w:rsid w:val="0062493B"/>
    <w:rsid w:val="006443DC"/>
    <w:rsid w:val="00645EE2"/>
    <w:rsid w:val="00647A38"/>
    <w:rsid w:val="00652A4A"/>
    <w:rsid w:val="00654A6A"/>
    <w:rsid w:val="00683341"/>
    <w:rsid w:val="006A555E"/>
    <w:rsid w:val="006B2BE7"/>
    <w:rsid w:val="006B3A1E"/>
    <w:rsid w:val="006B5CC9"/>
    <w:rsid w:val="006B6B1D"/>
    <w:rsid w:val="006C29F7"/>
    <w:rsid w:val="006C4BB4"/>
    <w:rsid w:val="006D2831"/>
    <w:rsid w:val="006D56F6"/>
    <w:rsid w:val="006E6054"/>
    <w:rsid w:val="006F10CE"/>
    <w:rsid w:val="00702C1F"/>
    <w:rsid w:val="00703741"/>
    <w:rsid w:val="00711C39"/>
    <w:rsid w:val="00731D7B"/>
    <w:rsid w:val="00733964"/>
    <w:rsid w:val="00733F5F"/>
    <w:rsid w:val="007379F1"/>
    <w:rsid w:val="007452E8"/>
    <w:rsid w:val="007456A3"/>
    <w:rsid w:val="00756FD1"/>
    <w:rsid w:val="0077073C"/>
    <w:rsid w:val="00771360"/>
    <w:rsid w:val="00785B88"/>
    <w:rsid w:val="007937DD"/>
    <w:rsid w:val="007A2A81"/>
    <w:rsid w:val="007A725A"/>
    <w:rsid w:val="007B14C3"/>
    <w:rsid w:val="007B18C9"/>
    <w:rsid w:val="007B4082"/>
    <w:rsid w:val="007C2454"/>
    <w:rsid w:val="007C705E"/>
    <w:rsid w:val="007D4640"/>
    <w:rsid w:val="007E3398"/>
    <w:rsid w:val="007F0E72"/>
    <w:rsid w:val="007F1635"/>
    <w:rsid w:val="007F314E"/>
    <w:rsid w:val="007F34F1"/>
    <w:rsid w:val="007F712E"/>
    <w:rsid w:val="007F7F3B"/>
    <w:rsid w:val="00802D76"/>
    <w:rsid w:val="0081422E"/>
    <w:rsid w:val="00827E37"/>
    <w:rsid w:val="00836943"/>
    <w:rsid w:val="008804FB"/>
    <w:rsid w:val="00881F6F"/>
    <w:rsid w:val="00891223"/>
    <w:rsid w:val="008917B4"/>
    <w:rsid w:val="008920F3"/>
    <w:rsid w:val="008A1F9D"/>
    <w:rsid w:val="008A3916"/>
    <w:rsid w:val="008A4D12"/>
    <w:rsid w:val="008A6469"/>
    <w:rsid w:val="008B61BE"/>
    <w:rsid w:val="008E3A2C"/>
    <w:rsid w:val="008E614F"/>
    <w:rsid w:val="008F1725"/>
    <w:rsid w:val="00915A7C"/>
    <w:rsid w:val="009163F9"/>
    <w:rsid w:val="009211AB"/>
    <w:rsid w:val="00925462"/>
    <w:rsid w:val="0092680D"/>
    <w:rsid w:val="00927621"/>
    <w:rsid w:val="00933C6C"/>
    <w:rsid w:val="009351F9"/>
    <w:rsid w:val="00953E6E"/>
    <w:rsid w:val="00960A4D"/>
    <w:rsid w:val="00967B6E"/>
    <w:rsid w:val="00971219"/>
    <w:rsid w:val="00972493"/>
    <w:rsid w:val="00973779"/>
    <w:rsid w:val="00981289"/>
    <w:rsid w:val="009A51DA"/>
    <w:rsid w:val="009A6115"/>
    <w:rsid w:val="009B3017"/>
    <w:rsid w:val="009B5FD9"/>
    <w:rsid w:val="009C0363"/>
    <w:rsid w:val="009C3CD8"/>
    <w:rsid w:val="009C6E3D"/>
    <w:rsid w:val="009D1BBA"/>
    <w:rsid w:val="009D1F9D"/>
    <w:rsid w:val="009D23D7"/>
    <w:rsid w:val="009D2ACB"/>
    <w:rsid w:val="009D69B4"/>
    <w:rsid w:val="009D76AC"/>
    <w:rsid w:val="009E2982"/>
    <w:rsid w:val="009E4B16"/>
    <w:rsid w:val="009F2BC3"/>
    <w:rsid w:val="009F3865"/>
    <w:rsid w:val="009F49DC"/>
    <w:rsid w:val="009F66D5"/>
    <w:rsid w:val="009F7440"/>
    <w:rsid w:val="00A0049E"/>
    <w:rsid w:val="00A00A96"/>
    <w:rsid w:val="00A06E85"/>
    <w:rsid w:val="00A11FC5"/>
    <w:rsid w:val="00A140D4"/>
    <w:rsid w:val="00A22FD8"/>
    <w:rsid w:val="00A24055"/>
    <w:rsid w:val="00A321D6"/>
    <w:rsid w:val="00A35758"/>
    <w:rsid w:val="00A36616"/>
    <w:rsid w:val="00A463AF"/>
    <w:rsid w:val="00A538D2"/>
    <w:rsid w:val="00A54BD6"/>
    <w:rsid w:val="00A6347F"/>
    <w:rsid w:val="00A65011"/>
    <w:rsid w:val="00A73325"/>
    <w:rsid w:val="00A80EC8"/>
    <w:rsid w:val="00A8121E"/>
    <w:rsid w:val="00A852A9"/>
    <w:rsid w:val="00A85994"/>
    <w:rsid w:val="00A92423"/>
    <w:rsid w:val="00A93347"/>
    <w:rsid w:val="00A93524"/>
    <w:rsid w:val="00A953F3"/>
    <w:rsid w:val="00A95ABE"/>
    <w:rsid w:val="00A979D1"/>
    <w:rsid w:val="00AA342D"/>
    <w:rsid w:val="00AA44FE"/>
    <w:rsid w:val="00AA7895"/>
    <w:rsid w:val="00AB1A2F"/>
    <w:rsid w:val="00AB203F"/>
    <w:rsid w:val="00AB31E3"/>
    <w:rsid w:val="00AB37A5"/>
    <w:rsid w:val="00AB4378"/>
    <w:rsid w:val="00AD4D8E"/>
    <w:rsid w:val="00AE5705"/>
    <w:rsid w:val="00AF58DA"/>
    <w:rsid w:val="00B020CE"/>
    <w:rsid w:val="00B22F6A"/>
    <w:rsid w:val="00B23510"/>
    <w:rsid w:val="00B23618"/>
    <w:rsid w:val="00B360D2"/>
    <w:rsid w:val="00B36973"/>
    <w:rsid w:val="00B37684"/>
    <w:rsid w:val="00B37C24"/>
    <w:rsid w:val="00B514A3"/>
    <w:rsid w:val="00B644E4"/>
    <w:rsid w:val="00B64FAD"/>
    <w:rsid w:val="00B67737"/>
    <w:rsid w:val="00B75573"/>
    <w:rsid w:val="00B81A4F"/>
    <w:rsid w:val="00B81D9C"/>
    <w:rsid w:val="00B90628"/>
    <w:rsid w:val="00B94B78"/>
    <w:rsid w:val="00BB6075"/>
    <w:rsid w:val="00BE6963"/>
    <w:rsid w:val="00C03EB1"/>
    <w:rsid w:val="00C059E5"/>
    <w:rsid w:val="00C06A12"/>
    <w:rsid w:val="00C07E52"/>
    <w:rsid w:val="00C10C6A"/>
    <w:rsid w:val="00C1224D"/>
    <w:rsid w:val="00C13650"/>
    <w:rsid w:val="00C13AAE"/>
    <w:rsid w:val="00C16437"/>
    <w:rsid w:val="00C16569"/>
    <w:rsid w:val="00C16CD3"/>
    <w:rsid w:val="00C16FAC"/>
    <w:rsid w:val="00C20091"/>
    <w:rsid w:val="00C20E07"/>
    <w:rsid w:val="00C25AD1"/>
    <w:rsid w:val="00C26517"/>
    <w:rsid w:val="00C26F73"/>
    <w:rsid w:val="00C26F94"/>
    <w:rsid w:val="00C30112"/>
    <w:rsid w:val="00C33793"/>
    <w:rsid w:val="00C34167"/>
    <w:rsid w:val="00C41C44"/>
    <w:rsid w:val="00C44973"/>
    <w:rsid w:val="00C44BC6"/>
    <w:rsid w:val="00C46D3A"/>
    <w:rsid w:val="00C517DE"/>
    <w:rsid w:val="00C524ED"/>
    <w:rsid w:val="00C53B1D"/>
    <w:rsid w:val="00C8249F"/>
    <w:rsid w:val="00C831CA"/>
    <w:rsid w:val="00CA1249"/>
    <w:rsid w:val="00CA5868"/>
    <w:rsid w:val="00CA6D64"/>
    <w:rsid w:val="00CB24D5"/>
    <w:rsid w:val="00CB338C"/>
    <w:rsid w:val="00CB5841"/>
    <w:rsid w:val="00CC2923"/>
    <w:rsid w:val="00CC32D4"/>
    <w:rsid w:val="00CC3A8A"/>
    <w:rsid w:val="00CC7107"/>
    <w:rsid w:val="00CD017F"/>
    <w:rsid w:val="00CD5778"/>
    <w:rsid w:val="00CF4AF4"/>
    <w:rsid w:val="00D00CDD"/>
    <w:rsid w:val="00D0575D"/>
    <w:rsid w:val="00D10666"/>
    <w:rsid w:val="00D14295"/>
    <w:rsid w:val="00D14EB0"/>
    <w:rsid w:val="00D1512D"/>
    <w:rsid w:val="00D211F1"/>
    <w:rsid w:val="00D26FC1"/>
    <w:rsid w:val="00D27793"/>
    <w:rsid w:val="00D34112"/>
    <w:rsid w:val="00D3797C"/>
    <w:rsid w:val="00D55D44"/>
    <w:rsid w:val="00D603D2"/>
    <w:rsid w:val="00D626C0"/>
    <w:rsid w:val="00D65320"/>
    <w:rsid w:val="00D67D09"/>
    <w:rsid w:val="00D73351"/>
    <w:rsid w:val="00D7579F"/>
    <w:rsid w:val="00D775C8"/>
    <w:rsid w:val="00D77D84"/>
    <w:rsid w:val="00D8044D"/>
    <w:rsid w:val="00D84DB8"/>
    <w:rsid w:val="00DA47E4"/>
    <w:rsid w:val="00DB0D60"/>
    <w:rsid w:val="00DB31C0"/>
    <w:rsid w:val="00DB5D23"/>
    <w:rsid w:val="00DC237C"/>
    <w:rsid w:val="00DC23D6"/>
    <w:rsid w:val="00DD06DD"/>
    <w:rsid w:val="00DE79FA"/>
    <w:rsid w:val="00DF08AE"/>
    <w:rsid w:val="00DF2442"/>
    <w:rsid w:val="00E00206"/>
    <w:rsid w:val="00E045A3"/>
    <w:rsid w:val="00E05BF9"/>
    <w:rsid w:val="00E07E83"/>
    <w:rsid w:val="00E17969"/>
    <w:rsid w:val="00E23B98"/>
    <w:rsid w:val="00E312CF"/>
    <w:rsid w:val="00E329A7"/>
    <w:rsid w:val="00E35F98"/>
    <w:rsid w:val="00E421CC"/>
    <w:rsid w:val="00E4764A"/>
    <w:rsid w:val="00E4783E"/>
    <w:rsid w:val="00E52714"/>
    <w:rsid w:val="00E52C28"/>
    <w:rsid w:val="00E53572"/>
    <w:rsid w:val="00E6120B"/>
    <w:rsid w:val="00E6250F"/>
    <w:rsid w:val="00E813ED"/>
    <w:rsid w:val="00E83CD7"/>
    <w:rsid w:val="00E9178A"/>
    <w:rsid w:val="00EA02A7"/>
    <w:rsid w:val="00EA2F27"/>
    <w:rsid w:val="00EA4530"/>
    <w:rsid w:val="00EA4E9F"/>
    <w:rsid w:val="00EA5712"/>
    <w:rsid w:val="00EB1FEF"/>
    <w:rsid w:val="00EB2A0C"/>
    <w:rsid w:val="00EB4E9C"/>
    <w:rsid w:val="00EC361B"/>
    <w:rsid w:val="00EC3CC1"/>
    <w:rsid w:val="00EC5DF7"/>
    <w:rsid w:val="00EC6A54"/>
    <w:rsid w:val="00ED28D3"/>
    <w:rsid w:val="00ED4394"/>
    <w:rsid w:val="00EE4ACF"/>
    <w:rsid w:val="00EE77E5"/>
    <w:rsid w:val="00EF178C"/>
    <w:rsid w:val="00F10728"/>
    <w:rsid w:val="00F22B21"/>
    <w:rsid w:val="00F253E2"/>
    <w:rsid w:val="00F32C53"/>
    <w:rsid w:val="00F34721"/>
    <w:rsid w:val="00F3489E"/>
    <w:rsid w:val="00F359DB"/>
    <w:rsid w:val="00F50405"/>
    <w:rsid w:val="00F55C2F"/>
    <w:rsid w:val="00F573C8"/>
    <w:rsid w:val="00F63D7F"/>
    <w:rsid w:val="00F63D93"/>
    <w:rsid w:val="00F66AA0"/>
    <w:rsid w:val="00F74840"/>
    <w:rsid w:val="00F85FBC"/>
    <w:rsid w:val="00F97392"/>
    <w:rsid w:val="00F97FB5"/>
    <w:rsid w:val="00FA046B"/>
    <w:rsid w:val="00FA12C2"/>
    <w:rsid w:val="00FA76E1"/>
    <w:rsid w:val="00FB2320"/>
    <w:rsid w:val="00FB2DA9"/>
    <w:rsid w:val="00FB33EE"/>
    <w:rsid w:val="00FB340B"/>
    <w:rsid w:val="00FB738D"/>
    <w:rsid w:val="00FC1D1A"/>
    <w:rsid w:val="00FC5FAD"/>
    <w:rsid w:val="00FC77CB"/>
    <w:rsid w:val="00FC7F10"/>
    <w:rsid w:val="00FD16AD"/>
    <w:rsid w:val="00FD5E7B"/>
    <w:rsid w:val="00FE552C"/>
    <w:rsid w:val="00FF2F29"/>
    <w:rsid w:val="03510A8A"/>
    <w:rsid w:val="052B5E85"/>
    <w:rsid w:val="057ECDC4"/>
    <w:rsid w:val="07BABF08"/>
    <w:rsid w:val="0A28440D"/>
    <w:rsid w:val="0A3ADCF2"/>
    <w:rsid w:val="0C566DF5"/>
    <w:rsid w:val="101A0A75"/>
    <w:rsid w:val="109A7736"/>
    <w:rsid w:val="1185E7FC"/>
    <w:rsid w:val="12B9DBAC"/>
    <w:rsid w:val="1386309D"/>
    <w:rsid w:val="13D91920"/>
    <w:rsid w:val="142AD555"/>
    <w:rsid w:val="15A023C5"/>
    <w:rsid w:val="16797E7E"/>
    <w:rsid w:val="173BF426"/>
    <w:rsid w:val="19AC250D"/>
    <w:rsid w:val="1A3EE32C"/>
    <w:rsid w:val="1B7A4008"/>
    <w:rsid w:val="1C09F190"/>
    <w:rsid w:val="1C56418B"/>
    <w:rsid w:val="25828543"/>
    <w:rsid w:val="27E4201F"/>
    <w:rsid w:val="2A40119F"/>
    <w:rsid w:val="2D94953E"/>
    <w:rsid w:val="2F09D981"/>
    <w:rsid w:val="344A3534"/>
    <w:rsid w:val="34C1AA71"/>
    <w:rsid w:val="359EA1CF"/>
    <w:rsid w:val="3676C2C2"/>
    <w:rsid w:val="3861F2FA"/>
    <w:rsid w:val="38804BD6"/>
    <w:rsid w:val="3957359E"/>
    <w:rsid w:val="39601F43"/>
    <w:rsid w:val="3A354609"/>
    <w:rsid w:val="3B74D481"/>
    <w:rsid w:val="3B9CA7FF"/>
    <w:rsid w:val="3C5BB2BB"/>
    <w:rsid w:val="3D311D26"/>
    <w:rsid w:val="3D8330CB"/>
    <w:rsid w:val="3ECCED87"/>
    <w:rsid w:val="4068BDE8"/>
    <w:rsid w:val="42450CA6"/>
    <w:rsid w:val="427E756C"/>
    <w:rsid w:val="42DF60DC"/>
    <w:rsid w:val="452184C6"/>
    <w:rsid w:val="481E6D7C"/>
    <w:rsid w:val="48C76EC3"/>
    <w:rsid w:val="48D7E366"/>
    <w:rsid w:val="4B8B2B1C"/>
    <w:rsid w:val="4B9FC7ED"/>
    <w:rsid w:val="4C424326"/>
    <w:rsid w:val="4CA5F744"/>
    <w:rsid w:val="4E2B0629"/>
    <w:rsid w:val="4E39A849"/>
    <w:rsid w:val="553801AF"/>
    <w:rsid w:val="55E30D70"/>
    <w:rsid w:val="5770CA8E"/>
    <w:rsid w:val="5CE0F934"/>
    <w:rsid w:val="5E373B2E"/>
    <w:rsid w:val="615F1E8A"/>
    <w:rsid w:val="61D9487D"/>
    <w:rsid w:val="63AACD34"/>
    <w:rsid w:val="65362C0C"/>
    <w:rsid w:val="65C70A56"/>
    <w:rsid w:val="66A7B41E"/>
    <w:rsid w:val="673AD109"/>
    <w:rsid w:val="674182CC"/>
    <w:rsid w:val="69AF3D84"/>
    <w:rsid w:val="69B3D010"/>
    <w:rsid w:val="6B585745"/>
    <w:rsid w:val="6BE0A0AB"/>
    <w:rsid w:val="6E224561"/>
    <w:rsid w:val="7378C0DC"/>
    <w:rsid w:val="737D47ED"/>
    <w:rsid w:val="73F98BD9"/>
    <w:rsid w:val="744F0CC1"/>
    <w:rsid w:val="75F49A45"/>
    <w:rsid w:val="76860EFE"/>
    <w:rsid w:val="77E9F6D3"/>
    <w:rsid w:val="790A6262"/>
    <w:rsid w:val="7A0762E5"/>
    <w:rsid w:val="7A4BC25C"/>
    <w:rsid w:val="7DCD9E72"/>
    <w:rsid w:val="7E9031B5"/>
    <w:rsid w:val="7F26E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CDA18D"/>
  <w15:docId w15:val="{F5F25743-6CCC-4B9D-A0A6-C677EE6F6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o-R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C71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7107"/>
  </w:style>
  <w:style w:type="paragraph" w:styleId="Footer">
    <w:name w:val="footer"/>
    <w:basedOn w:val="Normal"/>
    <w:link w:val="FooterChar"/>
    <w:uiPriority w:val="99"/>
    <w:unhideWhenUsed/>
    <w:rsid w:val="00CC71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C7107"/>
  </w:style>
  <w:style w:type="paragraph" w:styleId="ListParagraph">
    <w:name w:val="List Paragraph"/>
    <w:basedOn w:val="Normal"/>
    <w:uiPriority w:val="34"/>
    <w:qFormat/>
    <w:rsid w:val="003D63DE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E4A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4A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E4ACF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E4AC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4A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3CE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A92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qFormat/>
    <w:rsid w:val="000957EC"/>
    <w:pPr>
      <w:suppressAutoHyphens/>
      <w:spacing w:before="100" w:beforeAutospacing="1" w:after="100" w:afterAutospacing="1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/>
    </w:rPr>
  </w:style>
  <w:style w:type="character" w:customStyle="1" w:styleId="normaltextrun">
    <w:name w:val="normaltextrun"/>
    <w:basedOn w:val="DefaultParagraphFont"/>
    <w:rsid w:val="000957EC"/>
  </w:style>
  <w:style w:type="paragraph" w:customStyle="1" w:styleId="paragraph">
    <w:name w:val="paragraph"/>
    <w:basedOn w:val="Normal"/>
    <w:rsid w:val="000957EC"/>
    <w:pPr>
      <w:spacing w:before="100" w:beforeAutospacing="1" w:after="100" w:afterAutospacing="1"/>
    </w:pPr>
    <w:rPr>
      <w:lang w:val="en-US"/>
    </w:rPr>
  </w:style>
  <w:style w:type="paragraph" w:styleId="Revision">
    <w:name w:val="Revision"/>
    <w:hidden/>
    <w:uiPriority w:val="99"/>
    <w:semiHidden/>
    <w:rsid w:val="003B654B"/>
  </w:style>
  <w:style w:type="table" w:styleId="TableGridLight">
    <w:name w:val="Grid Table Light"/>
    <w:basedOn w:val="TableNormal"/>
    <w:uiPriority w:val="40"/>
    <w:rsid w:val="000432C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28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0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66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fed.mai.gov.r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igi.mai.gov.r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oi.fami@mai.gov.ro" TargetMode="External"/><Relationship Id="rId2" Type="http://schemas.openxmlformats.org/officeDocument/2006/relationships/hyperlink" Target="mailto:igi@mai.gov.ro" TargetMode="External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DD117CB-6373-40B7-BA9F-D7B6A7E964DB}">
  <we:reference id="wa104099688" version="1.3.0.0" store="ro-RO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5107274C397841973D103EBE9C5716" ma:contentTypeVersion="14" ma:contentTypeDescription="Create a new document." ma:contentTypeScope="" ma:versionID="8db049db8639ab9f78d560d40a04f589">
  <xsd:schema xmlns:xsd="http://www.w3.org/2001/XMLSchema" xmlns:xs="http://www.w3.org/2001/XMLSchema" xmlns:p="http://schemas.microsoft.com/office/2006/metadata/properties" xmlns:ns2="8b321055-72cf-4967-81f5-0bb003411f8a" xmlns:ns3="488e987e-ac47-4198-9cfa-4fcb7c9ee7d8" targetNamespace="http://schemas.microsoft.com/office/2006/metadata/properties" ma:root="true" ma:fieldsID="ed0223d2119f78b13a116e4e5e43a6a5" ns2:_="" ns3:_="">
    <xsd:import namespace="8b321055-72cf-4967-81f5-0bb003411f8a"/>
    <xsd:import namespace="488e987e-ac47-4198-9cfa-4fcb7c9ee7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321055-72cf-4967-81f5-0bb003411f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9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32569bd8-0dbb-4a2f-91e4-dead64d1189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8e987e-ac47-4198-9cfa-4fcb7c9ee7d8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74d66bdd-aeb6-463d-be8d-1c05936fe129}" ma:internalName="TaxCatchAll" ma:showField="CatchAllData" ma:web="488e987e-ac47-4198-9cfa-4fcb7c9ee7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88e987e-ac47-4198-9cfa-4fcb7c9ee7d8" xsi:nil="true"/>
    <lcf76f155ced4ddcb4097134ff3c332f xmlns="8b321055-72cf-4967-81f5-0bb003411f8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0F037E9-7D3C-48B0-B1B7-FBFA3888CE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A7BB3-52C8-47E5-A530-C9ED7A5BD53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765C622-9295-45B4-A275-87074A35A5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321055-72cf-4967-81f5-0bb003411f8a"/>
    <ds:schemaRef ds:uri="488e987e-ac47-4198-9cfa-4fcb7c9ee7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3BFC37F-EE23-4A6A-AEED-5A355FC2E59D}">
  <ds:schemaRefs>
    <ds:schemaRef ds:uri="http://schemas.microsoft.com/office/2006/metadata/properties"/>
    <ds:schemaRef ds:uri="http://schemas.microsoft.com/office/infopath/2007/PartnerControls"/>
    <ds:schemaRef ds:uri="488e987e-ac47-4198-9cfa-4fcb7c9ee7d8"/>
    <ds:schemaRef ds:uri="8b321055-72cf-4967-81f5-0bb003411f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742</Words>
  <Characters>4232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4965</CharactersWithSpaces>
  <SharedDoc>false</SharedDoc>
  <HLinks>
    <vt:vector size="6" baseType="variant">
      <vt:variant>
        <vt:i4>6357114</vt:i4>
      </vt:variant>
      <vt:variant>
        <vt:i4>0</vt:i4>
      </vt:variant>
      <vt:variant>
        <vt:i4>0</vt:i4>
      </vt:variant>
      <vt:variant>
        <vt:i4>5</vt:i4>
      </vt:variant>
      <vt:variant>
        <vt:lpwstr>http://www.fed.mai.gov.ro/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Samoila</dc:creator>
  <cp:keywords/>
  <cp:lastModifiedBy>Bianca Petcu</cp:lastModifiedBy>
  <cp:revision>81</cp:revision>
  <cp:lastPrinted>2023-10-30T14:04:00Z</cp:lastPrinted>
  <dcterms:created xsi:type="dcterms:W3CDTF">2023-09-13T19:46:00Z</dcterms:created>
  <dcterms:modified xsi:type="dcterms:W3CDTF">2024-02-23T06:54:00Z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0x010100795107274C397841973D103EBE9C5716</vt:lpwstr>
  </property>
  <property fmtid="{D5CDD505-2E9C-101B-9397-08002B2CF9AE}" pid="3" name="MediaServiceImageTags">
    <vt:lpwstr/>
  </property>
</Properties>
</file>