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CB51" w14:textId="36C6897B" w:rsidR="00875813" w:rsidRPr="00625B76" w:rsidRDefault="00625B76" w:rsidP="00875813">
      <w:pPr>
        <w:pStyle w:val="Header"/>
        <w:spacing w:line="276" w:lineRule="auto"/>
        <w:rPr>
          <w:rFonts w:ascii="Palatino Linotype" w:hAnsi="Palatino Linotype"/>
          <w:szCs w:val="28"/>
          <w:lang w:val="ro-RO"/>
        </w:rPr>
      </w:pPr>
      <w:r w:rsidRPr="00625B76">
        <w:rPr>
          <w:rFonts w:ascii="Palatino Linotype" w:hAnsi="Palatino Linotype"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234D" wp14:editId="6ECB8EFA">
                <wp:simplePos x="0" y="0"/>
                <wp:positionH relativeFrom="margin">
                  <wp:posOffset>0</wp:posOffset>
                </wp:positionH>
                <wp:positionV relativeFrom="paragraph">
                  <wp:posOffset>-755374</wp:posOffset>
                </wp:positionV>
                <wp:extent cx="2905125" cy="1705748"/>
                <wp:effectExtent l="0" t="0" r="0" b="889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05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53695" w14:textId="77777777" w:rsidR="00875813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591BC047" w14:textId="77777777" w:rsidR="00875813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18AC4EF1" w14:textId="77777777" w:rsidR="00875813" w:rsidRPr="006E4615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255D43A7" w14:textId="77777777" w:rsidR="00875813" w:rsidRPr="006E4615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C765B5F" wp14:editId="339C10BF">
                                  <wp:extent cx="443865" cy="7575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917D1" w14:textId="77777777" w:rsidR="00875813" w:rsidRPr="006E4615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1234D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59.5pt;width:228.75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" filled="f" stroked="f">
                <v:textbox>
                  <w:txbxContent>
                    <w:p w14:paraId="4D553695" w14:textId="77777777" w:rsidR="00875813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591BC047" w14:textId="77777777" w:rsidR="00875813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18AC4EF1" w14:textId="77777777" w:rsidR="00875813" w:rsidRPr="006E4615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255D43A7" w14:textId="77777777" w:rsidR="00875813" w:rsidRPr="006E4615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0C765B5F" wp14:editId="339C10BF">
                            <wp:extent cx="443865" cy="7575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917D1" w14:textId="77777777" w:rsidR="00875813" w:rsidRPr="006E4615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813" w:rsidRPr="00625B76">
        <w:rPr>
          <w:rFonts w:ascii="Palatino Linotype" w:hAnsi="Palatino Linotype"/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88E3A" wp14:editId="7BA8FE76">
                <wp:simplePos x="0" y="0"/>
                <wp:positionH relativeFrom="margin">
                  <wp:posOffset>3596185</wp:posOffset>
                </wp:positionH>
                <wp:positionV relativeFrom="paragraph">
                  <wp:posOffset>-307074</wp:posOffset>
                </wp:positionV>
                <wp:extent cx="2954020" cy="1260684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26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D912E" w14:textId="77777777" w:rsidR="00875813" w:rsidRDefault="00875813" w:rsidP="00875813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      NESECRET</w:t>
                            </w:r>
                          </w:p>
                          <w:p w14:paraId="40F7761D" w14:textId="3DD49E04" w:rsidR="00875813" w:rsidRPr="006E4615" w:rsidRDefault="00875813" w:rsidP="00875813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                     </w:t>
                            </w: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="005C747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1 001 342 din 02.10.2023</w:t>
                            </w:r>
                            <w:bookmarkStart w:id="0" w:name="_GoBack"/>
                            <w:bookmarkEnd w:id="0"/>
                          </w:p>
                          <w:p w14:paraId="707B1FA8" w14:textId="77777777" w:rsidR="00875813" w:rsidRPr="000A2747" w:rsidRDefault="00875813" w:rsidP="00875813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                     </w:t>
                            </w: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E7A6A2A" w14:textId="77777777" w:rsidR="00875813" w:rsidRDefault="00875813" w:rsidP="00875813">
                            <w:pPr>
                              <w:spacing w:beforeLines="20" w:before="48" w:afterLines="20" w:after="48" w:line="276" w:lineRule="auto"/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                    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88E3A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margin-left:283.15pt;margin-top:-24.2pt;width:232.6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" filled="f" stroked="f">
                <v:textbox>
                  <w:txbxContent>
                    <w:p w14:paraId="5C3D912E" w14:textId="77777777" w:rsidR="00875813" w:rsidRDefault="00875813" w:rsidP="00875813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      NESECRET</w:t>
                      </w:r>
                    </w:p>
                    <w:p w14:paraId="40F7761D" w14:textId="3DD49E04" w:rsidR="00875813" w:rsidRPr="006E4615" w:rsidRDefault="00875813" w:rsidP="00875813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                     </w:t>
                      </w: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</w:t>
                      </w:r>
                      <w:r w:rsidR="005C747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1 001 342 din 02.10.2023</w:t>
                      </w:r>
                      <w:bookmarkStart w:id="1" w:name="_GoBack"/>
                      <w:bookmarkEnd w:id="1"/>
                    </w:p>
                    <w:p w14:paraId="707B1FA8" w14:textId="77777777" w:rsidR="00875813" w:rsidRPr="000A2747" w:rsidRDefault="00875813" w:rsidP="00875813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                       </w:t>
                      </w: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E7A6A2A" w14:textId="77777777" w:rsidR="00875813" w:rsidRDefault="00875813" w:rsidP="00875813">
                      <w:pPr>
                        <w:spacing w:beforeLines="20" w:before="48" w:afterLines="20" w:after="48" w:line="276" w:lineRule="auto"/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                     București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59874" w14:textId="77777777" w:rsidR="00875813" w:rsidRPr="00625B76" w:rsidRDefault="00875813" w:rsidP="00875813">
      <w:pPr>
        <w:pStyle w:val="Header"/>
        <w:rPr>
          <w:rFonts w:ascii="Palatino Linotype" w:hAnsi="Palatino Linotype"/>
          <w:lang w:val="ro-RO"/>
        </w:rPr>
      </w:pPr>
    </w:p>
    <w:p w14:paraId="2CD8C900" w14:textId="3D3F1F6D" w:rsidR="00625B76" w:rsidRDefault="00875813" w:rsidP="004A6304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  <w:r w:rsidRPr="00625B76">
        <w:rPr>
          <w:rFonts w:ascii="Palatino Linotype" w:hAnsi="Palatino Linotype"/>
          <w:b/>
          <w:sz w:val="26"/>
          <w:szCs w:val="26"/>
          <w:lang w:val="ro-RO"/>
        </w:rPr>
        <w:t xml:space="preserve">   </w:t>
      </w:r>
    </w:p>
    <w:p w14:paraId="39A56E04" w14:textId="77777777" w:rsidR="004A6304" w:rsidRDefault="004A6304" w:rsidP="004A6304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FE258B4" w14:textId="77777777" w:rsidR="00625B76" w:rsidRPr="00625B76" w:rsidRDefault="00625B76"/>
    <w:p w14:paraId="765EE10D" w14:textId="77777777" w:rsidR="00EA14E3" w:rsidRPr="00625B76" w:rsidRDefault="00EA14E3" w:rsidP="00EA14E3">
      <w:pPr>
        <w:spacing w:line="276" w:lineRule="auto"/>
        <w:jc w:val="center"/>
        <w:rPr>
          <w:b/>
          <w:bCs/>
          <w:lang w:val="ro-RO"/>
        </w:rPr>
      </w:pPr>
      <w:r w:rsidRPr="00625B76">
        <w:rPr>
          <w:b/>
          <w:bCs/>
          <w:lang w:val="ro-RO"/>
        </w:rPr>
        <w:t>TABEL NOMINAL</w:t>
      </w:r>
    </w:p>
    <w:p w14:paraId="30ECB9BE" w14:textId="377E89A1" w:rsidR="00EA14E3" w:rsidRPr="00625B76" w:rsidRDefault="00EA14E3" w:rsidP="00EA14E3">
      <w:pPr>
        <w:spacing w:line="276" w:lineRule="auto"/>
        <w:jc w:val="both"/>
      </w:pPr>
      <w:r w:rsidRPr="00625B76">
        <w:rPr>
          <w:b/>
          <w:bCs/>
          <w:lang w:val="ro-RO"/>
        </w:rPr>
        <w:t xml:space="preserve">cu rezultatele </w:t>
      </w:r>
      <w:r w:rsidR="006D6900">
        <w:rPr>
          <w:b/>
          <w:bCs/>
          <w:lang w:val="ro-RO"/>
        </w:rPr>
        <w:t xml:space="preserve">finale </w:t>
      </w:r>
      <w:r w:rsidRPr="00625B76">
        <w:rPr>
          <w:b/>
          <w:bCs/>
          <w:lang w:val="ro-RO"/>
        </w:rPr>
        <w:t xml:space="preserve">obținute de către candidați la concursul organizat în data de </w:t>
      </w:r>
      <w:r w:rsidRPr="00625B76">
        <w:t xml:space="preserve">16.09.2023 de către Inspectoratul General pentru Imigrări în vederea încadrării funcțiilor de execuție vacante de </w:t>
      </w:r>
      <w:r w:rsidRPr="00625B76">
        <w:rPr>
          <w:b/>
          <w:bCs/>
        </w:rPr>
        <w:t xml:space="preserve">ofițer specialist I, (Combaterea șederii și a muncii ilegale a străinilor), </w:t>
      </w:r>
      <w:r w:rsidRPr="00625B76">
        <w:t>prevăzute la umătoarele poziții:</w:t>
      </w:r>
    </w:p>
    <w:p w14:paraId="049E77FB" w14:textId="77777777" w:rsidR="00EA14E3" w:rsidRPr="00625B76" w:rsidRDefault="00EA14E3" w:rsidP="00EA14E3">
      <w:pPr>
        <w:numPr>
          <w:ilvl w:val="0"/>
          <w:numId w:val="1"/>
        </w:numPr>
        <w:spacing w:line="276" w:lineRule="auto"/>
        <w:ind w:left="993" w:hanging="426"/>
        <w:jc w:val="both"/>
      </w:pPr>
      <w:r w:rsidRPr="00625B76">
        <w:t xml:space="preserve">poziția nr. </w:t>
      </w:r>
      <w:r w:rsidRPr="00625B76">
        <w:rPr>
          <w:b/>
          <w:bCs/>
        </w:rPr>
        <w:t xml:space="preserve">5 </w:t>
      </w:r>
      <w:r w:rsidRPr="00625B76">
        <w:t>din Statul de Organizare al Biroului pentru Imigrări al județului Călărași,</w:t>
      </w:r>
    </w:p>
    <w:p w14:paraId="4E6D9660" w14:textId="77777777" w:rsidR="00EA14E3" w:rsidRPr="00625B76" w:rsidRDefault="00EA14E3" w:rsidP="00EA14E3">
      <w:pPr>
        <w:numPr>
          <w:ilvl w:val="0"/>
          <w:numId w:val="1"/>
        </w:numPr>
        <w:spacing w:line="276" w:lineRule="auto"/>
        <w:ind w:left="993" w:hanging="426"/>
        <w:jc w:val="both"/>
      </w:pPr>
      <w:r w:rsidRPr="00625B76">
        <w:t xml:space="preserve">poziția nr. </w:t>
      </w:r>
      <w:r w:rsidRPr="00625B76">
        <w:rPr>
          <w:b/>
          <w:bCs/>
        </w:rPr>
        <w:t>5</w:t>
      </w:r>
      <w:r w:rsidRPr="00625B76">
        <w:t xml:space="preserve"> din Statul de Organizare al Biroului pentru Imigrări al județului Teleorman,</w:t>
      </w:r>
    </w:p>
    <w:p w14:paraId="5D2EB192" w14:textId="77777777" w:rsidR="00EA14E3" w:rsidRPr="00625B76" w:rsidRDefault="00EA14E3" w:rsidP="00EA14E3">
      <w:pPr>
        <w:numPr>
          <w:ilvl w:val="0"/>
          <w:numId w:val="1"/>
        </w:numPr>
        <w:spacing w:line="276" w:lineRule="auto"/>
        <w:ind w:left="993" w:hanging="426"/>
        <w:jc w:val="both"/>
      </w:pPr>
      <w:r w:rsidRPr="00625B76">
        <w:t xml:space="preserve">poziția nr. </w:t>
      </w:r>
      <w:r w:rsidRPr="00625B76">
        <w:rPr>
          <w:b/>
          <w:bCs/>
        </w:rPr>
        <w:t>5</w:t>
      </w:r>
      <w:r w:rsidRPr="00625B76">
        <w:t xml:space="preserve"> din Statul de Organizare al Biroului pentru Imigrări al județului Neamț,</w:t>
      </w:r>
    </w:p>
    <w:p w14:paraId="635F1FEE" w14:textId="77777777" w:rsidR="00EA14E3" w:rsidRPr="00625B76" w:rsidRDefault="00EA14E3" w:rsidP="00EA14E3">
      <w:pPr>
        <w:numPr>
          <w:ilvl w:val="0"/>
          <w:numId w:val="1"/>
        </w:numPr>
        <w:spacing w:line="276" w:lineRule="auto"/>
        <w:ind w:left="993" w:hanging="426"/>
        <w:jc w:val="both"/>
      </w:pPr>
      <w:r w:rsidRPr="00625B76">
        <w:t xml:space="preserve">poziția nr. </w:t>
      </w:r>
      <w:r w:rsidRPr="00625B76">
        <w:rPr>
          <w:b/>
          <w:bCs/>
        </w:rPr>
        <w:t>4</w:t>
      </w:r>
      <w:r w:rsidRPr="00625B76">
        <w:t xml:space="preserve"> din Statul de Organizare al Biroului pentru Imigrări al județului Vaslui,</w:t>
      </w:r>
    </w:p>
    <w:p w14:paraId="5358CAE5" w14:textId="77777777" w:rsidR="00EA14E3" w:rsidRPr="00625B76" w:rsidRDefault="00EA14E3" w:rsidP="00EA14E3">
      <w:pPr>
        <w:numPr>
          <w:ilvl w:val="0"/>
          <w:numId w:val="1"/>
        </w:numPr>
        <w:spacing w:line="276" w:lineRule="auto"/>
        <w:ind w:left="993" w:hanging="426"/>
        <w:jc w:val="both"/>
      </w:pPr>
      <w:r w:rsidRPr="00625B76">
        <w:t xml:space="preserve">poziția nr. </w:t>
      </w:r>
      <w:r w:rsidRPr="00625B76">
        <w:rPr>
          <w:b/>
          <w:bCs/>
        </w:rPr>
        <w:t>5</w:t>
      </w:r>
      <w:r w:rsidRPr="00625B76">
        <w:t xml:space="preserve"> din Statul de Organizare al Biroului pentru Imigrări al județului Ialomița,</w:t>
      </w:r>
    </w:p>
    <w:p w14:paraId="106CA071" w14:textId="77777777" w:rsidR="00EA14E3" w:rsidRPr="00625B76" w:rsidRDefault="00EA14E3" w:rsidP="00EA14E3">
      <w:pPr>
        <w:numPr>
          <w:ilvl w:val="0"/>
          <w:numId w:val="1"/>
        </w:numPr>
        <w:spacing w:line="276" w:lineRule="auto"/>
        <w:ind w:left="993" w:hanging="426"/>
        <w:jc w:val="both"/>
        <w:rPr>
          <w:b/>
          <w:bCs/>
        </w:rPr>
      </w:pPr>
      <w:r w:rsidRPr="00625B76">
        <w:t xml:space="preserve">poziția nr. </w:t>
      </w:r>
      <w:r w:rsidRPr="00625B76">
        <w:rPr>
          <w:b/>
          <w:bCs/>
        </w:rPr>
        <w:t>6</w:t>
      </w:r>
      <w:r w:rsidRPr="00625B76">
        <w:t xml:space="preserve"> din Statul de Organizare al Serviciului pentru Imigrări al județului Tulcea</w:t>
      </w:r>
      <w:r w:rsidRPr="00625B76">
        <w:rPr>
          <w:b/>
          <w:bCs/>
        </w:rPr>
        <w:t xml:space="preserve">, </w:t>
      </w:r>
      <w:r w:rsidRPr="00625B76">
        <w:rPr>
          <w:i/>
          <w:iCs/>
        </w:rPr>
        <w:t>cu personal recrutat din sursă internă, prin trecerea în corpul ofițerilor de poliție a agenților de poliție care îndeplinesc condițiile legale,</w:t>
      </w:r>
    </w:p>
    <w:p w14:paraId="3253BC15" w14:textId="77777777" w:rsidR="00875813" w:rsidRPr="00625B76" w:rsidRDefault="00875813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88"/>
        <w:gridCol w:w="2201"/>
        <w:gridCol w:w="2581"/>
        <w:gridCol w:w="2932"/>
      </w:tblGrid>
      <w:tr w:rsidR="004A6304" w:rsidRPr="006D6900" w14:paraId="40C08786" w14:textId="77777777" w:rsidTr="004A6304">
        <w:trPr>
          <w:trHeight w:val="544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516351D6" w14:textId="156D4D77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NR. CRT</w:t>
            </w:r>
          </w:p>
          <w:p w14:paraId="6A476145" w14:textId="77777777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6C52162D" w14:textId="6F7403B1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CUI</w:t>
            </w:r>
          </w:p>
        </w:tc>
        <w:tc>
          <w:tcPr>
            <w:tcW w:w="2201" w:type="dxa"/>
          </w:tcPr>
          <w:p w14:paraId="2429B609" w14:textId="77777777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</w:p>
          <w:p w14:paraId="6F392A25" w14:textId="39C7658B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NOTĂ OBȚINUTĂ</w:t>
            </w:r>
          </w:p>
        </w:tc>
        <w:tc>
          <w:tcPr>
            <w:tcW w:w="2761" w:type="dxa"/>
          </w:tcPr>
          <w:p w14:paraId="03AFF48D" w14:textId="77777777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</w:p>
          <w:p w14:paraId="206D20C3" w14:textId="1E81202A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NOT</w:t>
            </w:r>
            <w:r w:rsidRPr="006D6900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  <w:lang w:val="ro-RO"/>
              </w:rPr>
              <w:t>Ă</w:t>
            </w:r>
          </w:p>
          <w:p w14:paraId="29ACF752" w14:textId="6EECF41E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3124" w:type="dxa"/>
          </w:tcPr>
          <w:p w14:paraId="7F12B417" w14:textId="439AEE18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</w:p>
          <w:p w14:paraId="0B93D0DE" w14:textId="191A2060" w:rsidR="004A6304" w:rsidRPr="006D6900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OBSERVAȚII</w:t>
            </w:r>
          </w:p>
        </w:tc>
      </w:tr>
      <w:tr w:rsidR="00552488" w:rsidRPr="00625B76" w14:paraId="0F2BBEE0" w14:textId="77777777" w:rsidTr="004A6304">
        <w:trPr>
          <w:trHeight w:val="300"/>
          <w:jc w:val="center"/>
        </w:trPr>
        <w:tc>
          <w:tcPr>
            <w:tcW w:w="11062" w:type="dxa"/>
            <w:gridSpan w:val="5"/>
          </w:tcPr>
          <w:p w14:paraId="351C0655" w14:textId="2E98FBBF" w:rsidR="00552488" w:rsidRPr="006D6900" w:rsidRDefault="00552488" w:rsidP="00812C2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lang w:val="ro-RO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  <w:t>BIROULUI PENTRU IMIGRĂRI AL JUDEȚULUI CĂLĂRAȘI POZI</w:t>
            </w:r>
            <w:r w:rsidRPr="006D6900"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  <w:lang w:val="ro-RO"/>
              </w:rPr>
              <w:t>ȚIA NR. 5</w:t>
            </w:r>
          </w:p>
        </w:tc>
      </w:tr>
      <w:tr w:rsidR="004A6304" w:rsidRPr="00552488" w14:paraId="0A34322C" w14:textId="77777777" w:rsidTr="004A6304">
        <w:trPr>
          <w:trHeight w:val="275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C46629B" w14:textId="3E3703F1" w:rsidR="004A6304" w:rsidRPr="00552488" w:rsidRDefault="004A6304" w:rsidP="00552488">
            <w:pPr>
              <w:pStyle w:val="ListParagraph"/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161F6362" w14:textId="66CDD211" w:rsidR="004A6304" w:rsidRPr="00552488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1 001 121</w:t>
            </w:r>
          </w:p>
        </w:tc>
        <w:tc>
          <w:tcPr>
            <w:tcW w:w="2201" w:type="dxa"/>
          </w:tcPr>
          <w:p w14:paraId="4D345222" w14:textId="0100C78C" w:rsidR="004A6304" w:rsidRPr="00552488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8,80</w:t>
            </w:r>
          </w:p>
        </w:tc>
        <w:tc>
          <w:tcPr>
            <w:tcW w:w="2761" w:type="dxa"/>
          </w:tcPr>
          <w:p w14:paraId="133B2FE1" w14:textId="15F3F285" w:rsidR="004A6304" w:rsidRPr="00552488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-</w:t>
            </w:r>
          </w:p>
        </w:tc>
        <w:tc>
          <w:tcPr>
            <w:tcW w:w="3124" w:type="dxa"/>
          </w:tcPr>
          <w:p w14:paraId="6B3FD0A5" w14:textId="4AAB95AF" w:rsidR="004A6304" w:rsidRPr="00552488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 xml:space="preserve">ADMIS  </w:t>
            </w:r>
          </w:p>
        </w:tc>
      </w:tr>
      <w:tr w:rsidR="004A6304" w:rsidRPr="00625B76" w14:paraId="25957E88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3CCDC98D" w14:textId="708E0B50" w:rsidR="004A6304" w:rsidRPr="00625B76" w:rsidRDefault="004A6304" w:rsidP="00552488">
            <w:pPr>
              <w:pStyle w:val="ListParagraph"/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2162515A" w14:textId="142CED4A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1 001 168</w:t>
            </w:r>
          </w:p>
        </w:tc>
        <w:tc>
          <w:tcPr>
            <w:tcW w:w="2201" w:type="dxa"/>
            <w:vAlign w:val="bottom"/>
          </w:tcPr>
          <w:p w14:paraId="53D7AF4E" w14:textId="1A97E037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7,90</w:t>
            </w:r>
          </w:p>
        </w:tc>
        <w:tc>
          <w:tcPr>
            <w:tcW w:w="2761" w:type="dxa"/>
          </w:tcPr>
          <w:p w14:paraId="146D135D" w14:textId="4F815786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378C89F6" w14:textId="30079CB4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16DB6758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0F756893" w14:textId="195365FD" w:rsidR="004A6304" w:rsidRPr="00625B76" w:rsidRDefault="004A6304" w:rsidP="00812C28">
            <w:pPr>
              <w:pStyle w:val="ListParagraph"/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0A80BF55" w14:textId="6551B5CC" w:rsidR="004A6304" w:rsidRPr="00625B76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1 001 170</w:t>
            </w:r>
          </w:p>
        </w:tc>
        <w:tc>
          <w:tcPr>
            <w:tcW w:w="2201" w:type="dxa"/>
            <w:vAlign w:val="bottom"/>
          </w:tcPr>
          <w:p w14:paraId="0838D408" w14:textId="5C3017EE" w:rsidR="004A6304" w:rsidRPr="00625B76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7,90</w:t>
            </w:r>
          </w:p>
        </w:tc>
        <w:tc>
          <w:tcPr>
            <w:tcW w:w="2761" w:type="dxa"/>
          </w:tcPr>
          <w:p w14:paraId="3E856D0B" w14:textId="3FBC08B7" w:rsidR="004A6304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072AFA92" w14:textId="18BA3747" w:rsidR="004A6304" w:rsidRPr="00625B76" w:rsidRDefault="004A6304" w:rsidP="00812C2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552488" w:rsidRPr="00625B76" w14:paraId="18677D38" w14:textId="77777777" w:rsidTr="004A6304">
        <w:trPr>
          <w:trHeight w:val="300"/>
          <w:jc w:val="center"/>
        </w:trPr>
        <w:tc>
          <w:tcPr>
            <w:tcW w:w="11062" w:type="dxa"/>
            <w:gridSpan w:val="5"/>
          </w:tcPr>
          <w:p w14:paraId="0E3EC064" w14:textId="3A2CEF7E" w:rsidR="00552488" w:rsidRPr="006D6900" w:rsidRDefault="00552488" w:rsidP="00812C28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  <w:t>BIROULUI PENTRU IMIGRĂRI AL JUDEȚULUI TELEORMAN POZIȚIA NR 5</w:t>
            </w:r>
          </w:p>
        </w:tc>
      </w:tr>
      <w:tr w:rsidR="004A6304" w:rsidRPr="00552488" w14:paraId="3681D5F1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54FF18E8" w14:textId="50F1A75F" w:rsidR="004A6304" w:rsidRPr="00552488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08ADD417" w14:textId="5BD3D971" w:rsidR="004A6304" w:rsidRPr="00552488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1 001 135</w:t>
            </w:r>
          </w:p>
        </w:tc>
        <w:tc>
          <w:tcPr>
            <w:tcW w:w="2201" w:type="dxa"/>
            <w:vAlign w:val="bottom"/>
          </w:tcPr>
          <w:p w14:paraId="0FAE1E72" w14:textId="6949A8C1" w:rsidR="004A6304" w:rsidRPr="00552488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10</w:t>
            </w:r>
          </w:p>
        </w:tc>
        <w:tc>
          <w:tcPr>
            <w:tcW w:w="2761" w:type="dxa"/>
          </w:tcPr>
          <w:p w14:paraId="25D2B5B6" w14:textId="49DBD2BF" w:rsidR="004A6304" w:rsidRPr="00552488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9,86</w:t>
            </w:r>
          </w:p>
        </w:tc>
        <w:tc>
          <w:tcPr>
            <w:tcW w:w="3124" w:type="dxa"/>
          </w:tcPr>
          <w:p w14:paraId="1F91C6BC" w14:textId="1130D30A" w:rsidR="004A6304" w:rsidRPr="00552488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52488">
              <w:rPr>
                <w:rFonts w:ascii="Palatino Linotype" w:hAnsi="Palatino Linotype"/>
                <w:b/>
                <w:bCs/>
              </w:rPr>
              <w:t>ADMIS</w:t>
            </w:r>
          </w:p>
        </w:tc>
      </w:tr>
      <w:tr w:rsidR="004A6304" w:rsidRPr="00625B76" w14:paraId="2D1C1721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41A9DF1" w14:textId="218228D5" w:rsidR="004A6304" w:rsidRPr="00625B76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DFFA04F" w14:textId="5AD8C86B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1 001 126</w:t>
            </w:r>
          </w:p>
        </w:tc>
        <w:tc>
          <w:tcPr>
            <w:tcW w:w="2201" w:type="dxa"/>
            <w:vAlign w:val="bottom"/>
          </w:tcPr>
          <w:p w14:paraId="62B5C7EB" w14:textId="498D9619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7,30</w:t>
            </w:r>
          </w:p>
        </w:tc>
        <w:tc>
          <w:tcPr>
            <w:tcW w:w="2761" w:type="dxa"/>
          </w:tcPr>
          <w:p w14:paraId="72C37EAD" w14:textId="57C42621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50DF99CC" w14:textId="1AF7B328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19F912B8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26E5B46A" w14:textId="196542F5" w:rsidR="004A6304" w:rsidRPr="00625B76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1F588591" w14:textId="6BA77534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1 001 151</w:t>
            </w:r>
          </w:p>
        </w:tc>
        <w:tc>
          <w:tcPr>
            <w:tcW w:w="2201" w:type="dxa"/>
            <w:vAlign w:val="bottom"/>
          </w:tcPr>
          <w:p w14:paraId="2208C3CD" w14:textId="79F54DF7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9,40</w:t>
            </w:r>
          </w:p>
        </w:tc>
        <w:tc>
          <w:tcPr>
            <w:tcW w:w="2761" w:type="dxa"/>
          </w:tcPr>
          <w:p w14:paraId="298B0EC5" w14:textId="33CDB633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454C44D2" w14:textId="337E9ED3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095387DB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034FDBF0" w14:textId="5CC660BB" w:rsidR="004A6304" w:rsidRPr="00625B76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281BC450" w14:textId="393332D5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1 001 131</w:t>
            </w:r>
          </w:p>
        </w:tc>
        <w:tc>
          <w:tcPr>
            <w:tcW w:w="2201" w:type="dxa"/>
          </w:tcPr>
          <w:p w14:paraId="4C4703A2" w14:textId="21B054A8" w:rsidR="004A6304" w:rsidRPr="00625B76" w:rsidRDefault="004A6304" w:rsidP="00552488">
            <w:pPr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9,10</w:t>
            </w:r>
          </w:p>
        </w:tc>
        <w:tc>
          <w:tcPr>
            <w:tcW w:w="2761" w:type="dxa"/>
          </w:tcPr>
          <w:p w14:paraId="77EEE433" w14:textId="685E7571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5B633E22" w14:textId="06AB973D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4E4DDF34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648F8671" w14:textId="4179DAD2" w:rsidR="004A6304" w:rsidRPr="00625B76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86556EF" w14:textId="6DFBE83B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1 001 175</w:t>
            </w:r>
          </w:p>
        </w:tc>
        <w:tc>
          <w:tcPr>
            <w:tcW w:w="2201" w:type="dxa"/>
            <w:vAlign w:val="bottom"/>
          </w:tcPr>
          <w:p w14:paraId="72C4F9E5" w14:textId="1C408B47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24B20908" w14:textId="733DECF1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09B3B5B0" w14:textId="07A4FCF1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1CC0FCD7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C78A58F" w14:textId="7ACC91E9" w:rsidR="004A6304" w:rsidRPr="00625B76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11F04EDF" w14:textId="35C70C5D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1 001 178</w:t>
            </w:r>
          </w:p>
        </w:tc>
        <w:tc>
          <w:tcPr>
            <w:tcW w:w="2201" w:type="dxa"/>
            <w:vAlign w:val="bottom"/>
          </w:tcPr>
          <w:p w14:paraId="4B0E845F" w14:textId="0F8994E9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4,60</w:t>
            </w:r>
          </w:p>
        </w:tc>
        <w:tc>
          <w:tcPr>
            <w:tcW w:w="2761" w:type="dxa"/>
          </w:tcPr>
          <w:p w14:paraId="7804B166" w14:textId="409C1418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06F915AB" w14:textId="7E344CAB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23CECC2E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32B09507" w14:textId="15069FDE" w:rsidR="004A6304" w:rsidRPr="00625B76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55EF00E4" w14:textId="29950DB5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1 001 152</w:t>
            </w:r>
          </w:p>
        </w:tc>
        <w:tc>
          <w:tcPr>
            <w:tcW w:w="2201" w:type="dxa"/>
            <w:vAlign w:val="bottom"/>
          </w:tcPr>
          <w:p w14:paraId="4D021932" w14:textId="473FF0EE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7,90</w:t>
            </w:r>
          </w:p>
        </w:tc>
        <w:tc>
          <w:tcPr>
            <w:tcW w:w="2761" w:type="dxa"/>
          </w:tcPr>
          <w:p w14:paraId="6675ABD5" w14:textId="6606F062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648D825B" w14:textId="542E6FA6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7820F092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4F7BC27F" w14:textId="3A2FC3D1" w:rsidR="004A6304" w:rsidRPr="00625B76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385577AE" w14:textId="2B0EC672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1 001 140</w:t>
            </w:r>
          </w:p>
        </w:tc>
        <w:tc>
          <w:tcPr>
            <w:tcW w:w="2201" w:type="dxa"/>
            <w:vAlign w:val="bottom"/>
          </w:tcPr>
          <w:p w14:paraId="41DD1744" w14:textId="57B65298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10</w:t>
            </w:r>
          </w:p>
        </w:tc>
        <w:tc>
          <w:tcPr>
            <w:tcW w:w="2761" w:type="dxa"/>
          </w:tcPr>
          <w:p w14:paraId="06A924FA" w14:textId="691DDE88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8,35</w:t>
            </w:r>
          </w:p>
        </w:tc>
        <w:tc>
          <w:tcPr>
            <w:tcW w:w="3124" w:type="dxa"/>
          </w:tcPr>
          <w:p w14:paraId="59D2695D" w14:textId="4688C0F6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222AB9C2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22B9FE70" w14:textId="5577FD4B" w:rsidR="004A6304" w:rsidRPr="00625B76" w:rsidRDefault="004A6304" w:rsidP="00552488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6CDF09FF" w14:textId="623D742D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1 001 120</w:t>
            </w:r>
          </w:p>
        </w:tc>
        <w:tc>
          <w:tcPr>
            <w:tcW w:w="2201" w:type="dxa"/>
            <w:vAlign w:val="bottom"/>
          </w:tcPr>
          <w:p w14:paraId="438F5EEB" w14:textId="6A6C23A7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8,80</w:t>
            </w:r>
          </w:p>
        </w:tc>
        <w:tc>
          <w:tcPr>
            <w:tcW w:w="2761" w:type="dxa"/>
          </w:tcPr>
          <w:p w14:paraId="63C6A89A" w14:textId="1E05ACAB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6E392AC5" w14:textId="77E917D9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50EE5DDE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76250AF1" w14:textId="7D413ABE" w:rsidR="004A6304" w:rsidRPr="00625B76" w:rsidRDefault="004A6304" w:rsidP="00552488">
            <w:pPr>
              <w:pStyle w:val="ListParagraph"/>
              <w:spacing w:line="276" w:lineRule="auto"/>
              <w:ind w:left="37" w:right="39" w:firstLine="35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10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58477AF7" w14:textId="3AE9C116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1 001 172</w:t>
            </w:r>
          </w:p>
        </w:tc>
        <w:tc>
          <w:tcPr>
            <w:tcW w:w="2201" w:type="dxa"/>
            <w:vAlign w:val="bottom"/>
          </w:tcPr>
          <w:p w14:paraId="4945357D" w14:textId="293A5ACE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6,70</w:t>
            </w:r>
          </w:p>
        </w:tc>
        <w:tc>
          <w:tcPr>
            <w:tcW w:w="2761" w:type="dxa"/>
          </w:tcPr>
          <w:p w14:paraId="14248601" w14:textId="0B73DBE2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7F21DB7E" w14:textId="7FD7952B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1F1DC947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6393F978" w14:textId="670E02DA" w:rsidR="004A6304" w:rsidRPr="00625B76" w:rsidRDefault="004A6304" w:rsidP="00552488">
            <w:pPr>
              <w:pStyle w:val="ListParagraph"/>
              <w:spacing w:line="276" w:lineRule="auto"/>
              <w:ind w:left="37" w:right="39" w:firstLine="35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022DCC7" w14:textId="116F3705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1 001 169</w:t>
            </w:r>
          </w:p>
        </w:tc>
        <w:tc>
          <w:tcPr>
            <w:tcW w:w="2201" w:type="dxa"/>
            <w:vAlign w:val="bottom"/>
          </w:tcPr>
          <w:p w14:paraId="147C99B5" w14:textId="448992F1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NEPREZENTANT</w:t>
            </w:r>
          </w:p>
        </w:tc>
        <w:tc>
          <w:tcPr>
            <w:tcW w:w="2761" w:type="dxa"/>
          </w:tcPr>
          <w:p w14:paraId="198C2A90" w14:textId="0FB36720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0B217F50" w14:textId="297021B6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552488" w:rsidRPr="006D6900" w14:paraId="4BB3DB34" w14:textId="77777777" w:rsidTr="004A6304">
        <w:trPr>
          <w:trHeight w:val="300"/>
          <w:jc w:val="center"/>
        </w:trPr>
        <w:tc>
          <w:tcPr>
            <w:tcW w:w="11062" w:type="dxa"/>
            <w:gridSpan w:val="5"/>
          </w:tcPr>
          <w:p w14:paraId="54BF5885" w14:textId="5D38DB03" w:rsidR="00552488" w:rsidRPr="006D6900" w:rsidRDefault="00552488" w:rsidP="00552488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  <w:t>BIROULUI PENTRU IMIGRĂRI AL JUDEȚULUI NEAMȚ POZIȚIA NR. 5</w:t>
            </w:r>
          </w:p>
        </w:tc>
      </w:tr>
      <w:tr w:rsidR="004A6304" w:rsidRPr="006D6900" w14:paraId="618C43FC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4DED4184" w14:textId="194392EF" w:rsidR="004A6304" w:rsidRPr="006D6900" w:rsidRDefault="004A6304" w:rsidP="00552488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26645595" w14:textId="1BD06A7A" w:rsidR="004A6304" w:rsidRPr="006D6900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1 001 114</w:t>
            </w:r>
          </w:p>
        </w:tc>
        <w:tc>
          <w:tcPr>
            <w:tcW w:w="2201" w:type="dxa"/>
            <w:vAlign w:val="bottom"/>
          </w:tcPr>
          <w:p w14:paraId="7233FB8F" w14:textId="2591951A" w:rsidR="004A6304" w:rsidRPr="006D6900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10</w:t>
            </w:r>
          </w:p>
        </w:tc>
        <w:tc>
          <w:tcPr>
            <w:tcW w:w="2761" w:type="dxa"/>
          </w:tcPr>
          <w:p w14:paraId="195D40CF" w14:textId="5D11C48F" w:rsidR="004A6304" w:rsidRPr="006D6900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8,90</w:t>
            </w:r>
          </w:p>
        </w:tc>
        <w:tc>
          <w:tcPr>
            <w:tcW w:w="3124" w:type="dxa"/>
          </w:tcPr>
          <w:p w14:paraId="4F469343" w14:textId="0DAE920C" w:rsidR="004A6304" w:rsidRPr="006D6900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ADMIS</w:t>
            </w:r>
          </w:p>
        </w:tc>
      </w:tr>
      <w:tr w:rsidR="004A6304" w:rsidRPr="00625B76" w14:paraId="3EB9B0E9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5D1901CC" w14:textId="5068A9A6" w:rsidR="004A6304" w:rsidRPr="00625B76" w:rsidRDefault="004A6304" w:rsidP="00552488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3AF29009" w14:textId="45820A8B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1 001 111</w:t>
            </w:r>
          </w:p>
        </w:tc>
        <w:tc>
          <w:tcPr>
            <w:tcW w:w="2201" w:type="dxa"/>
            <w:vAlign w:val="bottom"/>
          </w:tcPr>
          <w:p w14:paraId="068C6DD5" w14:textId="7FE24DB4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7C22DBBF" w14:textId="57D5AF91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545E3F92" w14:textId="27CEEE5E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1E009919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604C272" w14:textId="5A412270" w:rsidR="004A6304" w:rsidRPr="00625B76" w:rsidRDefault="004A6304" w:rsidP="00552488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6B84780D" w14:textId="5A5DA081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1 001 132</w:t>
            </w:r>
          </w:p>
        </w:tc>
        <w:tc>
          <w:tcPr>
            <w:tcW w:w="2201" w:type="dxa"/>
            <w:vAlign w:val="bottom"/>
          </w:tcPr>
          <w:p w14:paraId="53FE6F33" w14:textId="54E36388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9,40</w:t>
            </w:r>
          </w:p>
        </w:tc>
        <w:tc>
          <w:tcPr>
            <w:tcW w:w="2761" w:type="dxa"/>
          </w:tcPr>
          <w:p w14:paraId="62FCE7B1" w14:textId="326E3D1C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1B516E49" w14:textId="4A2B39CE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12590661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4090F9B3" w14:textId="0FD31A6D" w:rsidR="004A6304" w:rsidRPr="00625B76" w:rsidRDefault="004A6304" w:rsidP="00552488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5E12A472" w14:textId="1FBD126B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1 001 171</w:t>
            </w:r>
          </w:p>
        </w:tc>
        <w:tc>
          <w:tcPr>
            <w:tcW w:w="2201" w:type="dxa"/>
            <w:vAlign w:val="bottom"/>
          </w:tcPr>
          <w:p w14:paraId="0C3B9B9C" w14:textId="2AD037BE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7,00</w:t>
            </w:r>
          </w:p>
        </w:tc>
        <w:tc>
          <w:tcPr>
            <w:tcW w:w="2761" w:type="dxa"/>
          </w:tcPr>
          <w:p w14:paraId="1BD652CD" w14:textId="799872C8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65CD5C41" w14:textId="20BA44C0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44BFE4AC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7C5665C4" w14:textId="30A9851D" w:rsidR="004A6304" w:rsidRPr="00625B76" w:rsidRDefault="004A6304" w:rsidP="00552488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05D924C7" w14:textId="59BA30C5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1 001 122</w:t>
            </w:r>
          </w:p>
        </w:tc>
        <w:tc>
          <w:tcPr>
            <w:tcW w:w="2201" w:type="dxa"/>
            <w:vAlign w:val="bottom"/>
          </w:tcPr>
          <w:p w14:paraId="76649BCA" w14:textId="7ED57C72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10</w:t>
            </w:r>
          </w:p>
        </w:tc>
        <w:tc>
          <w:tcPr>
            <w:tcW w:w="2761" w:type="dxa"/>
          </w:tcPr>
          <w:p w14:paraId="3155C9AE" w14:textId="22BC37C0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5,93</w:t>
            </w:r>
          </w:p>
        </w:tc>
        <w:tc>
          <w:tcPr>
            <w:tcW w:w="3124" w:type="dxa"/>
          </w:tcPr>
          <w:p w14:paraId="0CB988C0" w14:textId="1511B1A8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7EF881CB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0B479CC" w14:textId="7264883E" w:rsidR="004A6304" w:rsidRPr="00625B76" w:rsidRDefault="004A6304" w:rsidP="00552488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08665B10" w14:textId="6D2068E8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1 001 162</w:t>
            </w:r>
          </w:p>
        </w:tc>
        <w:tc>
          <w:tcPr>
            <w:tcW w:w="2201" w:type="dxa"/>
            <w:vAlign w:val="bottom"/>
          </w:tcPr>
          <w:p w14:paraId="59C0382C" w14:textId="40C09CF0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8,80</w:t>
            </w:r>
          </w:p>
        </w:tc>
        <w:tc>
          <w:tcPr>
            <w:tcW w:w="2761" w:type="dxa"/>
          </w:tcPr>
          <w:p w14:paraId="4806CF8F" w14:textId="26D202C3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3E37D523" w14:textId="4CA9B75C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268AD81B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E984009" w14:textId="15CBA325" w:rsidR="004A6304" w:rsidRPr="00625B76" w:rsidRDefault="004A6304" w:rsidP="00552488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32D301AE" w14:textId="1AE8FA4A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1 001 189</w:t>
            </w:r>
          </w:p>
        </w:tc>
        <w:tc>
          <w:tcPr>
            <w:tcW w:w="2201" w:type="dxa"/>
            <w:vAlign w:val="bottom"/>
          </w:tcPr>
          <w:p w14:paraId="63F43837" w14:textId="2233875B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12124C08" w14:textId="7BC188FD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2B1D852D" w14:textId="599C8C04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144FAAB8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37914599" w14:textId="403E7638" w:rsidR="004A6304" w:rsidRPr="00625B76" w:rsidRDefault="004A6304" w:rsidP="00552488">
            <w:pPr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1FA9DB4F" w14:textId="1316E5AC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1 001 107</w:t>
            </w:r>
          </w:p>
        </w:tc>
        <w:tc>
          <w:tcPr>
            <w:tcW w:w="2201" w:type="dxa"/>
            <w:vAlign w:val="bottom"/>
          </w:tcPr>
          <w:p w14:paraId="524F2EC1" w14:textId="710C246B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8,50</w:t>
            </w:r>
          </w:p>
        </w:tc>
        <w:tc>
          <w:tcPr>
            <w:tcW w:w="2761" w:type="dxa"/>
          </w:tcPr>
          <w:p w14:paraId="68693CE1" w14:textId="58A6B84E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42C17FC6" w14:textId="2DE81ECC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0B2F1781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4F551BE0" w14:textId="374A0987" w:rsidR="004A6304" w:rsidRPr="00625B76" w:rsidRDefault="004A6304" w:rsidP="00552488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23B494B9" w14:textId="0845E534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1 001 188</w:t>
            </w:r>
          </w:p>
        </w:tc>
        <w:tc>
          <w:tcPr>
            <w:tcW w:w="2201" w:type="dxa"/>
            <w:vAlign w:val="bottom"/>
          </w:tcPr>
          <w:p w14:paraId="61BA3A1F" w14:textId="71466E67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9,10</w:t>
            </w:r>
          </w:p>
        </w:tc>
        <w:tc>
          <w:tcPr>
            <w:tcW w:w="2761" w:type="dxa"/>
          </w:tcPr>
          <w:p w14:paraId="58C6F72A" w14:textId="2C9DEBB8" w:rsidR="004A6304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4054AAF4" w14:textId="6D5F6D15" w:rsidR="004A6304" w:rsidRPr="00625B76" w:rsidRDefault="004A6304" w:rsidP="0055248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552488" w:rsidRPr="006D6900" w14:paraId="6B76770F" w14:textId="77777777" w:rsidTr="004A6304">
        <w:trPr>
          <w:trHeight w:val="300"/>
          <w:jc w:val="center"/>
        </w:trPr>
        <w:tc>
          <w:tcPr>
            <w:tcW w:w="11062" w:type="dxa"/>
            <w:gridSpan w:val="5"/>
          </w:tcPr>
          <w:p w14:paraId="28A56092" w14:textId="2566A884" w:rsidR="00552488" w:rsidRPr="006D6900" w:rsidRDefault="00552488" w:rsidP="00552488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  <w:t>BIROULUI PENTRU IMIGRĂRI AL JUDEȚULUI VASLUI POZIȚIA NR. 4</w:t>
            </w:r>
          </w:p>
        </w:tc>
      </w:tr>
      <w:tr w:rsidR="004A6304" w:rsidRPr="006D6900" w14:paraId="45B62BDB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5DF7CC68" w14:textId="6F7079B6" w:rsidR="004A6304" w:rsidRPr="006D6900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1D851D40" w14:textId="70CADEBC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1 001 115</w:t>
            </w:r>
          </w:p>
        </w:tc>
        <w:tc>
          <w:tcPr>
            <w:tcW w:w="2201" w:type="dxa"/>
            <w:vAlign w:val="bottom"/>
          </w:tcPr>
          <w:p w14:paraId="16BFE496" w14:textId="31CFCAA2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9,70</w:t>
            </w:r>
          </w:p>
        </w:tc>
        <w:tc>
          <w:tcPr>
            <w:tcW w:w="2761" w:type="dxa"/>
          </w:tcPr>
          <w:p w14:paraId="24FDC99C" w14:textId="77777777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</w:p>
          <w:p w14:paraId="5AB11B24" w14:textId="01834BC1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9,96</w:t>
            </w:r>
          </w:p>
        </w:tc>
        <w:tc>
          <w:tcPr>
            <w:tcW w:w="3124" w:type="dxa"/>
          </w:tcPr>
          <w:p w14:paraId="3723068D" w14:textId="77777777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</w:p>
          <w:p w14:paraId="576B2D50" w14:textId="372C3CBE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ADMIS</w:t>
            </w:r>
          </w:p>
        </w:tc>
      </w:tr>
      <w:tr w:rsidR="004A6304" w:rsidRPr="00625B76" w14:paraId="398A4171" w14:textId="77777777" w:rsidTr="004A6304">
        <w:trPr>
          <w:trHeight w:val="151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7981A336" w14:textId="3EAF1968" w:rsidR="004A6304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C54208D" w14:textId="0DBF4A0C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1 001 138</w:t>
            </w:r>
          </w:p>
        </w:tc>
        <w:tc>
          <w:tcPr>
            <w:tcW w:w="2201" w:type="dxa"/>
            <w:vAlign w:val="bottom"/>
          </w:tcPr>
          <w:p w14:paraId="5271B224" w14:textId="7E88679A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6ECBDEA6" w14:textId="51FB7675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1E2982C3" w14:textId="36FC358E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3FF46833" w14:textId="77777777" w:rsidTr="004A6304">
        <w:trPr>
          <w:trHeight w:val="151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6B16F9F" w14:textId="1D1AE513" w:rsidR="004A6304" w:rsidRPr="00625B76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0806810A" w14:textId="271CB16C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1 001 123</w:t>
            </w:r>
          </w:p>
        </w:tc>
        <w:tc>
          <w:tcPr>
            <w:tcW w:w="2201" w:type="dxa"/>
            <w:vAlign w:val="bottom"/>
          </w:tcPr>
          <w:p w14:paraId="7C9106F7" w14:textId="34C483FE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8,50</w:t>
            </w:r>
          </w:p>
        </w:tc>
        <w:tc>
          <w:tcPr>
            <w:tcW w:w="2761" w:type="dxa"/>
          </w:tcPr>
          <w:p w14:paraId="78D1EDB6" w14:textId="49EF56FC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62C5239F" w14:textId="4456FBFF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0C5402B4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E4E3369" w14:textId="2CA0486A" w:rsidR="004A6304" w:rsidRPr="00625B76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5C88C57" w14:textId="491AEF92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1 001 167</w:t>
            </w:r>
          </w:p>
        </w:tc>
        <w:tc>
          <w:tcPr>
            <w:tcW w:w="2201" w:type="dxa"/>
            <w:vAlign w:val="bottom"/>
          </w:tcPr>
          <w:p w14:paraId="39BCC823" w14:textId="39FAABA6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9,70</w:t>
            </w:r>
          </w:p>
        </w:tc>
        <w:tc>
          <w:tcPr>
            <w:tcW w:w="2761" w:type="dxa"/>
          </w:tcPr>
          <w:p w14:paraId="1BFF402A" w14:textId="3CEAECAF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8,63</w:t>
            </w:r>
          </w:p>
        </w:tc>
        <w:tc>
          <w:tcPr>
            <w:tcW w:w="3124" w:type="dxa"/>
          </w:tcPr>
          <w:p w14:paraId="1A56BB16" w14:textId="2B6AAF68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4A6304" w:rsidRPr="00625B76" w14:paraId="66017BAA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0DF8605A" w14:textId="4CD81A02" w:rsidR="004A6304" w:rsidRPr="00625B76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D833AB1" w14:textId="7279C735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1 001 112</w:t>
            </w:r>
          </w:p>
        </w:tc>
        <w:tc>
          <w:tcPr>
            <w:tcW w:w="2201" w:type="dxa"/>
            <w:vAlign w:val="bottom"/>
          </w:tcPr>
          <w:p w14:paraId="3E6F6C4C" w14:textId="509D9F86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7,60</w:t>
            </w:r>
          </w:p>
        </w:tc>
        <w:tc>
          <w:tcPr>
            <w:tcW w:w="2761" w:type="dxa"/>
          </w:tcPr>
          <w:p w14:paraId="70FF1D5F" w14:textId="27EB8652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539A6AD6" w14:textId="36D7E0C1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4A6304" w:rsidRPr="00625B76" w14:paraId="58A5E8D5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61F2267C" w14:textId="196A951F" w:rsidR="004A6304" w:rsidRPr="00625B76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2BAAADA2" w14:textId="7056C052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1 001 181</w:t>
            </w:r>
          </w:p>
        </w:tc>
        <w:tc>
          <w:tcPr>
            <w:tcW w:w="2201" w:type="dxa"/>
          </w:tcPr>
          <w:p w14:paraId="4DD3E1B7" w14:textId="3396ACB6" w:rsidR="004A6304" w:rsidRPr="00625B76" w:rsidRDefault="004A6304" w:rsidP="006D6900">
            <w:pPr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9,10</w:t>
            </w:r>
          </w:p>
        </w:tc>
        <w:tc>
          <w:tcPr>
            <w:tcW w:w="2761" w:type="dxa"/>
          </w:tcPr>
          <w:p w14:paraId="2FDA4F9D" w14:textId="7F0F7E87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5486F65B" w14:textId="12D619E4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4A6304" w:rsidRPr="00625B76" w14:paraId="7172EFD4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271F7749" w14:textId="2EDE672F" w:rsidR="004A6304" w:rsidRPr="00625B76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35CED1A8" w14:textId="553EF92E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1 001 164</w:t>
            </w:r>
          </w:p>
        </w:tc>
        <w:tc>
          <w:tcPr>
            <w:tcW w:w="2201" w:type="dxa"/>
            <w:vAlign w:val="bottom"/>
          </w:tcPr>
          <w:p w14:paraId="5A4DE4E2" w14:textId="1294BC3A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7,30</w:t>
            </w:r>
          </w:p>
        </w:tc>
        <w:tc>
          <w:tcPr>
            <w:tcW w:w="2761" w:type="dxa"/>
          </w:tcPr>
          <w:p w14:paraId="16C1C9E9" w14:textId="47DFC1B4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79529D8C" w14:textId="74C0E50D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4A6304" w:rsidRPr="00625B76" w14:paraId="0ED2BE41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61678E7A" w14:textId="1B560AEA" w:rsidR="004A6304" w:rsidRPr="00625B76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759582ED" w14:textId="4947767B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1 001 174</w:t>
            </w:r>
          </w:p>
        </w:tc>
        <w:tc>
          <w:tcPr>
            <w:tcW w:w="2201" w:type="dxa"/>
            <w:vAlign w:val="bottom"/>
          </w:tcPr>
          <w:p w14:paraId="03CCA43B" w14:textId="70D4C3ED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72F63296" w14:textId="539175F8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5CC50EB9" w14:textId="272028B9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4A6304" w:rsidRPr="00625B76" w14:paraId="3AEBB621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45D97E6F" w14:textId="6D115155" w:rsidR="004A6304" w:rsidRPr="00625B76" w:rsidRDefault="004A6304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3E9C9238" w14:textId="1512247C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1 001 187</w:t>
            </w:r>
          </w:p>
        </w:tc>
        <w:tc>
          <w:tcPr>
            <w:tcW w:w="2201" w:type="dxa"/>
            <w:vAlign w:val="bottom"/>
          </w:tcPr>
          <w:p w14:paraId="17A23AEC" w14:textId="69280E02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7,90</w:t>
            </w:r>
          </w:p>
        </w:tc>
        <w:tc>
          <w:tcPr>
            <w:tcW w:w="2761" w:type="dxa"/>
          </w:tcPr>
          <w:p w14:paraId="0E895BFC" w14:textId="7BF6A310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45BB3BA3" w14:textId="17C70492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4A6304" w:rsidRPr="00625B76" w14:paraId="2FB6902D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7FB6E8A0" w14:textId="206FD2DB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5BD90A3A" w14:textId="424707FD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1 001 125</w:t>
            </w:r>
          </w:p>
        </w:tc>
        <w:tc>
          <w:tcPr>
            <w:tcW w:w="2201" w:type="dxa"/>
            <w:vAlign w:val="bottom"/>
          </w:tcPr>
          <w:p w14:paraId="306A293D" w14:textId="37F4D380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8,80</w:t>
            </w:r>
          </w:p>
        </w:tc>
        <w:tc>
          <w:tcPr>
            <w:tcW w:w="2761" w:type="dxa"/>
          </w:tcPr>
          <w:p w14:paraId="31C3BDF7" w14:textId="53240BD2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73BCDEA7" w14:textId="490713D4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4A6304" w:rsidRPr="00625B76" w14:paraId="20EE9EDE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09C5CA38" w14:textId="75304421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7C6DD64B" w14:textId="40CE3E15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1 001 183</w:t>
            </w:r>
          </w:p>
        </w:tc>
        <w:tc>
          <w:tcPr>
            <w:tcW w:w="2201" w:type="dxa"/>
            <w:vAlign w:val="bottom"/>
          </w:tcPr>
          <w:p w14:paraId="1CC2F36F" w14:textId="36B6C731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7807A615" w14:textId="4CBBF8F4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7E01AA49" w14:textId="2F908E19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4A6304" w:rsidRPr="00625B76" w14:paraId="49600999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7D51774C" w14:textId="7B76395B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63800F69" w14:textId="2FFB8357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1 001 161</w:t>
            </w:r>
          </w:p>
        </w:tc>
        <w:tc>
          <w:tcPr>
            <w:tcW w:w="2201" w:type="dxa"/>
            <w:vAlign w:val="bottom"/>
          </w:tcPr>
          <w:p w14:paraId="42DC1619" w14:textId="60186ABF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6,40</w:t>
            </w:r>
          </w:p>
        </w:tc>
        <w:tc>
          <w:tcPr>
            <w:tcW w:w="2761" w:type="dxa"/>
          </w:tcPr>
          <w:p w14:paraId="134861DB" w14:textId="31E861F7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10488697" w14:textId="57A82601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13900">
              <w:t>RESPINS</w:t>
            </w:r>
          </w:p>
        </w:tc>
      </w:tr>
      <w:tr w:rsidR="006D6900" w:rsidRPr="006D6900" w14:paraId="03084203" w14:textId="77777777" w:rsidTr="004A6304">
        <w:trPr>
          <w:trHeight w:val="300"/>
          <w:jc w:val="center"/>
        </w:trPr>
        <w:tc>
          <w:tcPr>
            <w:tcW w:w="11062" w:type="dxa"/>
            <w:gridSpan w:val="5"/>
          </w:tcPr>
          <w:p w14:paraId="045D1C03" w14:textId="0072AC7A" w:rsidR="006D6900" w:rsidRPr="006D6900" w:rsidRDefault="006D6900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  <w:t>BIROULUI PENTRU IMIGRĂRI AL JUDEȚULUI IALOMIȚA POZIȚIA NR. 5</w:t>
            </w:r>
          </w:p>
        </w:tc>
      </w:tr>
      <w:tr w:rsidR="004A6304" w:rsidRPr="006D6900" w14:paraId="62F484CC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6ED912ED" w14:textId="676F2831" w:rsidR="004A6304" w:rsidRPr="006D6900" w:rsidRDefault="004A6304" w:rsidP="006D6900">
            <w:pPr>
              <w:tabs>
                <w:tab w:val="left" w:pos="453"/>
              </w:tabs>
              <w:spacing w:line="276" w:lineRule="auto"/>
              <w:ind w:left="37" w:firstLine="129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6679FAB2" w14:textId="0CA601F5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1 001 176</w:t>
            </w:r>
          </w:p>
        </w:tc>
        <w:tc>
          <w:tcPr>
            <w:tcW w:w="2201" w:type="dxa"/>
            <w:vAlign w:val="bottom"/>
          </w:tcPr>
          <w:p w14:paraId="709379B2" w14:textId="57A5D86A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9,10</w:t>
            </w:r>
          </w:p>
        </w:tc>
        <w:tc>
          <w:tcPr>
            <w:tcW w:w="2761" w:type="dxa"/>
          </w:tcPr>
          <w:p w14:paraId="0F470E9C" w14:textId="106C2E22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-</w:t>
            </w:r>
          </w:p>
        </w:tc>
        <w:tc>
          <w:tcPr>
            <w:tcW w:w="3124" w:type="dxa"/>
          </w:tcPr>
          <w:p w14:paraId="64B0853E" w14:textId="213276BD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 xml:space="preserve">ADMIS </w:t>
            </w:r>
          </w:p>
        </w:tc>
      </w:tr>
      <w:tr w:rsidR="004A6304" w:rsidRPr="00625B76" w14:paraId="2D7DAD3B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27E5484E" w14:textId="2E65BEF6" w:rsidR="004A6304" w:rsidRPr="00625B76" w:rsidRDefault="004A6304" w:rsidP="006D6900">
            <w:pPr>
              <w:tabs>
                <w:tab w:val="left" w:pos="453"/>
              </w:tabs>
              <w:spacing w:line="276" w:lineRule="auto"/>
              <w:ind w:left="37" w:firstLine="129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632F5900" w14:textId="52240672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1 001 184</w:t>
            </w:r>
          </w:p>
        </w:tc>
        <w:tc>
          <w:tcPr>
            <w:tcW w:w="2201" w:type="dxa"/>
            <w:vAlign w:val="bottom"/>
          </w:tcPr>
          <w:p w14:paraId="2A763A74" w14:textId="4B1814A3" w:rsidR="004A6304" w:rsidRPr="00552488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52488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14AD4BBC" w14:textId="75DC8728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573F2BBC" w14:textId="2839F07C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RESPINS </w:t>
            </w:r>
          </w:p>
        </w:tc>
      </w:tr>
      <w:tr w:rsidR="004A6304" w:rsidRPr="00625B76" w14:paraId="2361D1C9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50991116" w14:textId="1DD427D0" w:rsidR="004A6304" w:rsidRPr="00625B76" w:rsidRDefault="004A6304" w:rsidP="006D6900">
            <w:pPr>
              <w:tabs>
                <w:tab w:val="left" w:pos="453"/>
              </w:tabs>
              <w:spacing w:line="276" w:lineRule="auto"/>
              <w:ind w:left="37" w:firstLine="129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C693C64" w14:textId="3B52CAFF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1 001 180</w:t>
            </w:r>
          </w:p>
        </w:tc>
        <w:tc>
          <w:tcPr>
            <w:tcW w:w="2201" w:type="dxa"/>
            <w:vAlign w:val="bottom"/>
          </w:tcPr>
          <w:p w14:paraId="7C3E9726" w14:textId="7BE65034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57ABEFC3" w14:textId="061596F5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0839904F" w14:textId="11C84C11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013F258C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7AB9D080" w14:textId="225094FD" w:rsidR="004A6304" w:rsidRPr="00625B76" w:rsidRDefault="004A6304" w:rsidP="006D6900">
            <w:pPr>
              <w:pStyle w:val="ListParagraph"/>
              <w:tabs>
                <w:tab w:val="left" w:pos="453"/>
              </w:tabs>
              <w:spacing w:line="276" w:lineRule="auto"/>
              <w:ind w:left="37" w:firstLine="129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773D8FD7" w14:textId="5F28A17D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1 001 139</w:t>
            </w:r>
          </w:p>
        </w:tc>
        <w:tc>
          <w:tcPr>
            <w:tcW w:w="2201" w:type="dxa"/>
            <w:vAlign w:val="bottom"/>
          </w:tcPr>
          <w:p w14:paraId="0FC42EFC" w14:textId="7B9BE578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8,50</w:t>
            </w:r>
          </w:p>
        </w:tc>
        <w:tc>
          <w:tcPr>
            <w:tcW w:w="2761" w:type="dxa"/>
          </w:tcPr>
          <w:p w14:paraId="4E819666" w14:textId="0E182C04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744B2108" w14:textId="03C50F87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6D6900" w:rsidRPr="006D6900" w14:paraId="2B176C05" w14:textId="77777777" w:rsidTr="004A6304">
        <w:trPr>
          <w:trHeight w:val="300"/>
          <w:jc w:val="center"/>
        </w:trPr>
        <w:tc>
          <w:tcPr>
            <w:tcW w:w="11062" w:type="dxa"/>
            <w:gridSpan w:val="5"/>
          </w:tcPr>
          <w:p w14:paraId="6E90263A" w14:textId="7B7C2564" w:rsidR="006D6900" w:rsidRPr="006D6900" w:rsidRDefault="006D6900" w:rsidP="006D6900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</w:pPr>
            <w:r w:rsidRPr="006D6900"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</w:rPr>
              <w:t>SERVICIUL PENTRU IMIGRĂRI AL JUDEȚULUI TULCEA POZIȚIA NR. 6</w:t>
            </w:r>
          </w:p>
        </w:tc>
      </w:tr>
      <w:tr w:rsidR="004A6304" w:rsidRPr="006D6900" w14:paraId="5D94ADFA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3C97BEE1" w14:textId="1F900DF8" w:rsidR="004A6304" w:rsidRPr="006D6900" w:rsidRDefault="004A6304" w:rsidP="006D6900">
            <w:pPr>
              <w:pStyle w:val="ListParagraph"/>
              <w:spacing w:line="276" w:lineRule="auto"/>
              <w:ind w:left="11" w:hanging="140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3E829705" w14:textId="2227FEA0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1 001 182</w:t>
            </w:r>
          </w:p>
        </w:tc>
        <w:tc>
          <w:tcPr>
            <w:tcW w:w="2201" w:type="dxa"/>
            <w:vAlign w:val="bottom"/>
          </w:tcPr>
          <w:p w14:paraId="32E86A3E" w14:textId="73600043" w:rsidR="004A6304" w:rsidRPr="006D6900" w:rsidRDefault="004A6304" w:rsidP="006D690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10</w:t>
            </w:r>
          </w:p>
        </w:tc>
        <w:tc>
          <w:tcPr>
            <w:tcW w:w="2761" w:type="dxa"/>
          </w:tcPr>
          <w:p w14:paraId="1B44F3DF" w14:textId="44F6F6C3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t>-</w:t>
            </w:r>
          </w:p>
        </w:tc>
        <w:tc>
          <w:tcPr>
            <w:tcW w:w="3124" w:type="dxa"/>
          </w:tcPr>
          <w:p w14:paraId="51656A62" w14:textId="77777777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</w:p>
          <w:p w14:paraId="194094AF" w14:textId="3AAF1FBF" w:rsidR="004A6304" w:rsidRPr="006D6900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D6900">
              <w:rPr>
                <w:rFonts w:ascii="Palatino Linotype" w:hAnsi="Palatino Linotype"/>
                <w:b/>
                <w:bCs/>
              </w:rPr>
              <w:lastRenderedPageBreak/>
              <w:t xml:space="preserve">ADMIS </w:t>
            </w:r>
          </w:p>
        </w:tc>
      </w:tr>
      <w:tr w:rsidR="004A6304" w:rsidRPr="00625B76" w14:paraId="65AC84AE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756EE785" w14:textId="68E91FE1" w:rsidR="004A6304" w:rsidRPr="00625B76" w:rsidRDefault="004A6304" w:rsidP="006D6900">
            <w:pPr>
              <w:pStyle w:val="ListParagraph"/>
              <w:spacing w:line="276" w:lineRule="auto"/>
              <w:ind w:left="11" w:hanging="1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523CAFF" w14:textId="77777777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1 001 117</w:t>
            </w:r>
          </w:p>
        </w:tc>
        <w:tc>
          <w:tcPr>
            <w:tcW w:w="2201" w:type="dxa"/>
          </w:tcPr>
          <w:p w14:paraId="092F5F86" w14:textId="77777777" w:rsidR="004A6304" w:rsidRPr="00625B76" w:rsidRDefault="004A6304" w:rsidP="006D6900">
            <w:pPr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8,20</w:t>
            </w:r>
          </w:p>
        </w:tc>
        <w:tc>
          <w:tcPr>
            <w:tcW w:w="2761" w:type="dxa"/>
          </w:tcPr>
          <w:p w14:paraId="797044B5" w14:textId="77777777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6308DA53" w14:textId="77777777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61C6A347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7FC3049F" w14:textId="6CE6C1C6" w:rsidR="004A6304" w:rsidRPr="00625B76" w:rsidRDefault="004A6304" w:rsidP="006D6900">
            <w:pPr>
              <w:pStyle w:val="ListParagraph"/>
              <w:spacing w:line="276" w:lineRule="auto"/>
              <w:ind w:left="11" w:hanging="1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34F3C0AF" w14:textId="1B037DDE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1 001 113</w:t>
            </w:r>
          </w:p>
        </w:tc>
        <w:tc>
          <w:tcPr>
            <w:tcW w:w="2201" w:type="dxa"/>
            <w:vAlign w:val="bottom"/>
          </w:tcPr>
          <w:p w14:paraId="0633BEBD" w14:textId="594A5DEB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NEPREZENTAT</w:t>
            </w:r>
          </w:p>
        </w:tc>
        <w:tc>
          <w:tcPr>
            <w:tcW w:w="2761" w:type="dxa"/>
          </w:tcPr>
          <w:p w14:paraId="12CCF2A9" w14:textId="031D1B4B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0A28FEE1" w14:textId="5AF4CBF4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  <w:tr w:rsidR="004A6304" w:rsidRPr="00625B76" w14:paraId="7D433DD1" w14:textId="77777777" w:rsidTr="004A6304">
        <w:trPr>
          <w:trHeight w:val="300"/>
          <w:jc w:val="center"/>
        </w:trPr>
        <w:tc>
          <w:tcPr>
            <w:tcW w:w="288" w:type="dxa"/>
            <w:shd w:val="clear" w:color="auto" w:fill="auto"/>
            <w:noWrap/>
            <w:vAlign w:val="bottom"/>
          </w:tcPr>
          <w:p w14:paraId="1C72B4B6" w14:textId="274A02A0" w:rsidR="004A6304" w:rsidRPr="00625B76" w:rsidRDefault="004A6304" w:rsidP="006D6900">
            <w:pPr>
              <w:pStyle w:val="ListParagraph"/>
              <w:spacing w:line="276" w:lineRule="auto"/>
              <w:ind w:left="11" w:hanging="1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386463F6" w14:textId="3CA7395B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1 001 166</w:t>
            </w:r>
          </w:p>
        </w:tc>
        <w:tc>
          <w:tcPr>
            <w:tcW w:w="2201" w:type="dxa"/>
            <w:vAlign w:val="bottom"/>
          </w:tcPr>
          <w:p w14:paraId="7E5BA31D" w14:textId="7DDEF2FD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625B76">
              <w:rPr>
                <w:rFonts w:ascii="Palatino Linotype" w:hAnsi="Palatino Linotype"/>
              </w:rPr>
              <w:t>8,20</w:t>
            </w:r>
          </w:p>
        </w:tc>
        <w:tc>
          <w:tcPr>
            <w:tcW w:w="2761" w:type="dxa"/>
          </w:tcPr>
          <w:p w14:paraId="3C6DCD12" w14:textId="07C29A1C" w:rsidR="004A6304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124" w:type="dxa"/>
          </w:tcPr>
          <w:p w14:paraId="1C8D8C12" w14:textId="674AE9D9" w:rsidR="004A6304" w:rsidRPr="00625B76" w:rsidRDefault="004A6304" w:rsidP="006D690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RESPINS</w:t>
            </w:r>
          </w:p>
        </w:tc>
      </w:tr>
    </w:tbl>
    <w:p w14:paraId="17A76C5F" w14:textId="77777777" w:rsidR="00875813" w:rsidRPr="00625B76" w:rsidRDefault="00875813"/>
    <w:p w14:paraId="0CF52C4A" w14:textId="77777777" w:rsidR="00EA14E3" w:rsidRPr="00625B76" w:rsidRDefault="00EA14E3"/>
    <w:p w14:paraId="34B0DA11" w14:textId="77777777" w:rsidR="00EA14E3" w:rsidRPr="00625B76" w:rsidRDefault="00EA14E3" w:rsidP="00EA14E3">
      <w:pPr>
        <w:rPr>
          <w:rFonts w:ascii="Palatino Linotype" w:hAnsi="Palatino Linotype"/>
          <w:b/>
          <w:iCs/>
          <w:sz w:val="18"/>
          <w:szCs w:val="18"/>
          <w:lang w:val="ro-RO"/>
        </w:rPr>
      </w:pPr>
      <w:r w:rsidRPr="00625B76">
        <w:rPr>
          <w:rFonts w:ascii="Palatino Linotype" w:hAnsi="Palatino Linotype"/>
          <w:b/>
          <w:iCs/>
          <w:sz w:val="18"/>
          <w:szCs w:val="18"/>
          <w:lang w:val="ro-RO"/>
        </w:rPr>
        <w:t>Preşedintele comisiei de concurs</w:t>
      </w:r>
    </w:p>
    <w:p w14:paraId="2D3285DB" w14:textId="77777777" w:rsidR="00EA14E3" w:rsidRPr="00625B76" w:rsidRDefault="00EA14E3" w:rsidP="00EA14E3">
      <w:pPr>
        <w:rPr>
          <w:rFonts w:ascii="Palatino Linotype" w:hAnsi="Palatino Linotype"/>
          <w:b/>
          <w:iCs/>
          <w:sz w:val="18"/>
          <w:szCs w:val="18"/>
          <w:lang w:val="ro-RO"/>
        </w:rPr>
      </w:pPr>
    </w:p>
    <w:p w14:paraId="0645E493" w14:textId="77777777" w:rsidR="00EA14E3" w:rsidRPr="00625B76" w:rsidRDefault="00EA14E3" w:rsidP="00EA14E3">
      <w:pPr>
        <w:rPr>
          <w:rFonts w:ascii="Palatino Linotype" w:hAnsi="Palatino Linotype"/>
          <w:b/>
          <w:iCs/>
          <w:sz w:val="18"/>
          <w:szCs w:val="18"/>
          <w:lang w:val="ro-RO"/>
        </w:rPr>
      </w:pPr>
    </w:p>
    <w:p w14:paraId="425E8FDA" w14:textId="77777777" w:rsidR="00EA14E3" w:rsidRPr="00625B76" w:rsidRDefault="00EA14E3" w:rsidP="00EA14E3">
      <w:pPr>
        <w:rPr>
          <w:rFonts w:ascii="Palatino Linotype" w:hAnsi="Palatino Linotype"/>
          <w:b/>
          <w:iCs/>
          <w:sz w:val="18"/>
          <w:szCs w:val="18"/>
          <w:lang w:val="ro-RO"/>
        </w:rPr>
      </w:pPr>
    </w:p>
    <w:p w14:paraId="40C17DBB" w14:textId="77777777" w:rsidR="00EA14E3" w:rsidRPr="00625B76" w:rsidRDefault="00EA14E3" w:rsidP="00EA14E3">
      <w:pPr>
        <w:rPr>
          <w:rFonts w:ascii="Palatino Linotype" w:hAnsi="Palatino Linotype"/>
          <w:b/>
          <w:iCs/>
          <w:sz w:val="18"/>
          <w:szCs w:val="18"/>
          <w:lang w:val="ro-RO"/>
        </w:rPr>
      </w:pPr>
      <w:r w:rsidRPr="00625B76">
        <w:rPr>
          <w:rFonts w:ascii="Palatino Linotype" w:hAnsi="Palatino Linotype"/>
          <w:b/>
          <w:iCs/>
          <w:sz w:val="18"/>
          <w:szCs w:val="18"/>
          <w:lang w:val="ro-RO"/>
        </w:rPr>
        <w:t xml:space="preserve">Întocmit </w:t>
      </w:r>
    </w:p>
    <w:p w14:paraId="5A01391D" w14:textId="77777777" w:rsidR="00EA14E3" w:rsidRPr="00625B76" w:rsidRDefault="00EA14E3" w:rsidP="00EA14E3">
      <w:pPr>
        <w:rPr>
          <w:rFonts w:ascii="Palatino Linotype" w:hAnsi="Palatino Linotype"/>
          <w:b/>
          <w:iCs/>
          <w:sz w:val="18"/>
          <w:szCs w:val="18"/>
          <w:lang w:val="ro-RO"/>
        </w:rPr>
      </w:pPr>
      <w:r w:rsidRPr="00625B76">
        <w:rPr>
          <w:rFonts w:ascii="Palatino Linotype" w:hAnsi="Palatino Linotype"/>
          <w:b/>
          <w:iCs/>
          <w:sz w:val="18"/>
          <w:szCs w:val="18"/>
          <w:lang w:val="ro-RO"/>
        </w:rPr>
        <w:t>Secretarul comisiei de concurs</w:t>
      </w:r>
    </w:p>
    <w:p w14:paraId="2AF2DD17" w14:textId="43204CFC" w:rsidR="00EA14E3" w:rsidRPr="00625B76" w:rsidRDefault="00EA14E3" w:rsidP="00EA14E3">
      <w:r w:rsidRPr="00625B76">
        <w:rPr>
          <w:rFonts w:ascii="Palatino Linotype" w:hAnsi="Palatino Linotype"/>
          <w:b/>
          <w:iCs/>
          <w:sz w:val="18"/>
          <w:szCs w:val="18"/>
          <w:lang w:val="ro-RO"/>
        </w:rPr>
        <w:t xml:space="preserve"> </w:t>
      </w:r>
    </w:p>
    <w:sectPr w:rsidR="00EA14E3" w:rsidRPr="00625B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2D69" w14:textId="77777777" w:rsidR="0097159C" w:rsidRDefault="0097159C" w:rsidP="00EA14E3">
      <w:r>
        <w:separator/>
      </w:r>
    </w:p>
  </w:endnote>
  <w:endnote w:type="continuationSeparator" w:id="0">
    <w:p w14:paraId="42E4EA51" w14:textId="77777777" w:rsidR="0097159C" w:rsidRDefault="0097159C" w:rsidP="00EA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3877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70DF5E" w14:textId="77777777" w:rsidR="00EA14E3" w:rsidRDefault="00EA14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61A7A" w14:textId="77777777" w:rsidR="00EA14E3" w:rsidRDefault="00EA1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ABF0" w14:textId="77777777" w:rsidR="0097159C" w:rsidRDefault="0097159C" w:rsidP="00EA14E3">
      <w:r>
        <w:separator/>
      </w:r>
    </w:p>
  </w:footnote>
  <w:footnote w:type="continuationSeparator" w:id="0">
    <w:p w14:paraId="5298C6A8" w14:textId="77777777" w:rsidR="0097159C" w:rsidRDefault="0097159C" w:rsidP="00EA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7309D"/>
    <w:multiLevelType w:val="hybridMultilevel"/>
    <w:tmpl w:val="46348BBE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13"/>
    <w:rsid w:val="000318D8"/>
    <w:rsid w:val="001F105D"/>
    <w:rsid w:val="00233559"/>
    <w:rsid w:val="004A6304"/>
    <w:rsid w:val="00503497"/>
    <w:rsid w:val="00552488"/>
    <w:rsid w:val="005C747E"/>
    <w:rsid w:val="00625B76"/>
    <w:rsid w:val="006D6900"/>
    <w:rsid w:val="00875813"/>
    <w:rsid w:val="0089084C"/>
    <w:rsid w:val="0097159C"/>
    <w:rsid w:val="00A3418C"/>
    <w:rsid w:val="00AF4544"/>
    <w:rsid w:val="00C245EE"/>
    <w:rsid w:val="00EA14E3"/>
    <w:rsid w:val="00EF5477"/>
    <w:rsid w:val="00F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9B"/>
  <w15:chartTrackingRefBased/>
  <w15:docId w15:val="{F2CE4E4C-9122-49AA-9711-52460AE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813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81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813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D87F-8726-4EA5-9963-8CC063A3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4</cp:revision>
  <cp:lastPrinted>2023-09-16T12:56:00Z</cp:lastPrinted>
  <dcterms:created xsi:type="dcterms:W3CDTF">2023-09-29T12:56:00Z</dcterms:created>
  <dcterms:modified xsi:type="dcterms:W3CDTF">2023-10-02T05:29:00Z</dcterms:modified>
</cp:coreProperties>
</file>