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AF" w:rsidRPr="00071EA4" w:rsidRDefault="000740EA" w:rsidP="00644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1EA4">
        <w:rPr>
          <w:rFonts w:ascii="Times New Roman" w:hAnsi="Times New Roman"/>
          <w:b/>
          <w:sz w:val="24"/>
          <w:szCs w:val="24"/>
          <w:lang w:val="ro-RO"/>
        </w:rPr>
        <w:t>I</w:t>
      </w:r>
      <w:r w:rsidR="002B2A29" w:rsidRPr="00071EA4">
        <w:rPr>
          <w:rFonts w:ascii="Times New Roman" w:hAnsi="Times New Roman"/>
          <w:b/>
          <w:sz w:val="24"/>
          <w:szCs w:val="24"/>
          <w:lang w:val="uk-UA"/>
        </w:rPr>
        <w:t>НФОРМУВАННЯ</w:t>
      </w:r>
    </w:p>
    <w:p w:rsidR="000740EA" w:rsidRPr="00071EA4" w:rsidRDefault="000740EA" w:rsidP="00E241C5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740EA" w:rsidRPr="00071EA4" w:rsidRDefault="00BF57A2" w:rsidP="00E241C5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71EA4">
        <w:rPr>
          <w:rFonts w:ascii="Times New Roman" w:hAnsi="Times New Roman"/>
          <w:b/>
          <w:sz w:val="24"/>
          <w:szCs w:val="24"/>
          <w:lang w:val="uk-UA"/>
        </w:rPr>
        <w:t>Що передбачає</w:t>
      </w:r>
      <w:r w:rsidR="000740EA" w:rsidRPr="00071EA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071EA4">
        <w:rPr>
          <w:rFonts w:ascii="Times New Roman" w:hAnsi="Times New Roman"/>
          <w:b/>
          <w:sz w:val="24"/>
          <w:szCs w:val="24"/>
          <w:lang w:val="uk-UA"/>
        </w:rPr>
        <w:t>якість набувача</w:t>
      </w:r>
      <w:r w:rsidR="000740EA" w:rsidRPr="00071EA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656C8" w:rsidRPr="00071EA4">
        <w:rPr>
          <w:rFonts w:ascii="Times New Roman" w:hAnsi="Times New Roman"/>
          <w:b/>
          <w:sz w:val="24"/>
          <w:szCs w:val="24"/>
          <w:lang w:val="uk-UA"/>
        </w:rPr>
        <w:t>тимчасового захисту</w:t>
      </w:r>
      <w:r w:rsidR="000740EA" w:rsidRPr="00071EA4">
        <w:rPr>
          <w:rFonts w:ascii="Times New Roman" w:hAnsi="Times New Roman"/>
          <w:b/>
          <w:sz w:val="24"/>
          <w:szCs w:val="24"/>
          <w:lang w:val="ro-RO"/>
        </w:rPr>
        <w:t>?</w:t>
      </w:r>
    </w:p>
    <w:p w:rsidR="000656C8" w:rsidRPr="00071EA4" w:rsidRDefault="000656C8" w:rsidP="00E2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71EA4">
        <w:rPr>
          <w:rFonts w:ascii="Times New Roman" w:hAnsi="Times New Roman"/>
          <w:sz w:val="24"/>
          <w:szCs w:val="24"/>
          <w:lang w:val="uk-UA"/>
        </w:rPr>
        <w:t>В умовах масового напливу переміщених осіб з України, вам буде наданий тимчасовий захист, якщо ви належите до однієї з наступних категорій осіб:</w:t>
      </w:r>
    </w:p>
    <w:p w:rsidR="00540402" w:rsidRPr="00071EA4" w:rsidRDefault="00540402" w:rsidP="00E241C5">
      <w:pPr>
        <w:pStyle w:val="Style1"/>
        <w:spacing w:line="360" w:lineRule="auto"/>
        <w:ind w:firstLine="284"/>
        <w:rPr>
          <w:szCs w:val="24"/>
          <w:lang w:val="ro-RO"/>
        </w:rPr>
      </w:pPr>
      <w:r w:rsidRPr="00071EA4">
        <w:rPr>
          <w:szCs w:val="24"/>
          <w:lang w:val="ro-RO"/>
        </w:rPr>
        <w:t xml:space="preserve">a) </w:t>
      </w:r>
      <w:r w:rsidR="005665D6" w:rsidRPr="00071EA4">
        <w:rPr>
          <w:szCs w:val="24"/>
          <w:lang w:val="uk-UA"/>
        </w:rPr>
        <w:t>громадяни України</w:t>
      </w:r>
      <w:r w:rsidRPr="00071EA4">
        <w:rPr>
          <w:szCs w:val="24"/>
          <w:lang w:val="ro-RO"/>
        </w:rPr>
        <w:t xml:space="preserve"> </w:t>
      </w:r>
      <w:r w:rsidR="005665D6" w:rsidRPr="00071EA4">
        <w:rPr>
          <w:szCs w:val="24"/>
          <w:lang w:val="uk-UA"/>
        </w:rPr>
        <w:t>які проживали в України</w:t>
      </w:r>
      <w:r w:rsidRPr="00071EA4">
        <w:rPr>
          <w:szCs w:val="24"/>
          <w:lang w:val="ro-RO"/>
        </w:rPr>
        <w:t xml:space="preserve"> </w:t>
      </w:r>
      <w:r w:rsidR="005665D6" w:rsidRPr="00071EA4">
        <w:rPr>
          <w:szCs w:val="24"/>
          <w:lang w:val="uk-UA"/>
        </w:rPr>
        <w:t>до</w:t>
      </w:r>
      <w:r w:rsidRPr="00071EA4">
        <w:rPr>
          <w:szCs w:val="24"/>
          <w:lang w:val="ro-RO"/>
        </w:rPr>
        <w:t xml:space="preserve"> 24.02.2022;</w:t>
      </w:r>
    </w:p>
    <w:p w:rsidR="00540402" w:rsidRPr="00071EA4" w:rsidRDefault="000656C8" w:rsidP="00E241C5">
      <w:pPr>
        <w:pStyle w:val="HTMLPreformatted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EA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40402" w:rsidRPr="00071EA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993F0E" w:rsidRPr="00071EA4">
        <w:rPr>
          <w:rFonts w:ascii="Times New Roman" w:hAnsi="Times New Roman" w:cs="Times New Roman"/>
          <w:sz w:val="24"/>
          <w:szCs w:val="24"/>
          <w:lang w:val="uk-UA"/>
        </w:rPr>
        <w:t>неукраїнські громадяни третіх країн або особи без громадянства, які отримали в Україні до 24.02.2022 р. форму міжнародного захисту або еквівалентну форму національного захисту;</w:t>
      </w:r>
    </w:p>
    <w:p w:rsidR="00540402" w:rsidRPr="00071EA4" w:rsidRDefault="000656C8" w:rsidP="00E241C5">
      <w:pPr>
        <w:pStyle w:val="Style1"/>
        <w:spacing w:line="360" w:lineRule="auto"/>
        <w:ind w:firstLine="284"/>
        <w:rPr>
          <w:szCs w:val="24"/>
          <w:lang w:val="ro-RO"/>
        </w:rPr>
      </w:pPr>
      <w:r w:rsidRPr="00071EA4">
        <w:rPr>
          <w:szCs w:val="24"/>
          <w:lang w:val="uk-UA"/>
        </w:rPr>
        <w:t>в</w:t>
      </w:r>
      <w:r w:rsidR="00540402" w:rsidRPr="00071EA4">
        <w:rPr>
          <w:szCs w:val="24"/>
          <w:lang w:val="ro-RO"/>
        </w:rPr>
        <w:t xml:space="preserve">) </w:t>
      </w:r>
      <w:r w:rsidR="005665D6" w:rsidRPr="00071EA4">
        <w:rPr>
          <w:szCs w:val="24"/>
          <w:lang w:val="uk-UA"/>
        </w:rPr>
        <w:t>члени сім’ї</w:t>
      </w:r>
      <w:r w:rsidR="00540402" w:rsidRPr="00071EA4">
        <w:rPr>
          <w:szCs w:val="24"/>
          <w:lang w:val="ro-RO"/>
        </w:rPr>
        <w:t xml:space="preserve"> </w:t>
      </w:r>
      <w:r w:rsidR="005665D6" w:rsidRPr="00071EA4">
        <w:rPr>
          <w:szCs w:val="24"/>
          <w:lang w:val="uk-UA"/>
        </w:rPr>
        <w:t>осіб</w:t>
      </w:r>
      <w:r w:rsidR="00540402" w:rsidRPr="00071EA4">
        <w:rPr>
          <w:szCs w:val="24"/>
          <w:lang w:val="ro-RO"/>
        </w:rPr>
        <w:t xml:space="preserve"> </w:t>
      </w:r>
      <w:r w:rsidR="005665D6" w:rsidRPr="00071EA4">
        <w:rPr>
          <w:szCs w:val="24"/>
          <w:lang w:val="uk-UA"/>
        </w:rPr>
        <w:t>передбачених</w:t>
      </w:r>
      <w:r w:rsidR="00540402" w:rsidRPr="00071EA4">
        <w:rPr>
          <w:szCs w:val="24"/>
          <w:lang w:val="ro-RO"/>
        </w:rPr>
        <w:t xml:space="preserve"> </w:t>
      </w:r>
      <w:r w:rsidR="005665D6" w:rsidRPr="00071EA4">
        <w:rPr>
          <w:szCs w:val="24"/>
          <w:lang w:val="uk-UA"/>
        </w:rPr>
        <w:t>у</w:t>
      </w:r>
      <w:r w:rsidR="00540402" w:rsidRPr="00071EA4">
        <w:rPr>
          <w:szCs w:val="24"/>
          <w:lang w:val="ro-RO"/>
        </w:rPr>
        <w:t xml:space="preserve"> a) </w:t>
      </w:r>
      <w:r w:rsidR="005665D6" w:rsidRPr="00071EA4">
        <w:rPr>
          <w:szCs w:val="24"/>
          <w:lang w:val="uk-UA"/>
        </w:rPr>
        <w:t>і</w:t>
      </w:r>
      <w:r w:rsidR="00540402" w:rsidRPr="00071EA4">
        <w:rPr>
          <w:szCs w:val="24"/>
          <w:lang w:val="ro-RO"/>
        </w:rPr>
        <w:t xml:space="preserve"> </w:t>
      </w:r>
      <w:r w:rsidR="005665D6" w:rsidRPr="00071EA4">
        <w:rPr>
          <w:szCs w:val="24"/>
          <w:lang w:val="uk-UA"/>
        </w:rPr>
        <w:t>б</w:t>
      </w:r>
      <w:r w:rsidR="00540402" w:rsidRPr="00071EA4">
        <w:rPr>
          <w:szCs w:val="24"/>
          <w:lang w:val="ro-RO"/>
        </w:rPr>
        <w:t xml:space="preserve">), </w:t>
      </w:r>
      <w:r w:rsidR="005665D6" w:rsidRPr="00071EA4">
        <w:rPr>
          <w:szCs w:val="24"/>
          <w:lang w:val="uk-UA"/>
        </w:rPr>
        <w:t xml:space="preserve">незалежно від того якщо член сім’ї може повернутися </w:t>
      </w:r>
      <w:r w:rsidR="00993F0E" w:rsidRPr="00071EA4">
        <w:rPr>
          <w:szCs w:val="24"/>
          <w:lang w:val="uk-UA"/>
        </w:rPr>
        <w:t>в безпеці у свою країну або область звідки родом</w:t>
      </w:r>
      <w:r w:rsidR="00540402" w:rsidRPr="00071EA4">
        <w:rPr>
          <w:szCs w:val="24"/>
          <w:lang w:val="ro-RO"/>
        </w:rPr>
        <w:t>;</w:t>
      </w:r>
    </w:p>
    <w:p w:rsidR="00540402" w:rsidRPr="00071EA4" w:rsidRDefault="000656C8" w:rsidP="00E241C5">
      <w:pPr>
        <w:pStyle w:val="HTMLPreformatted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EA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540402" w:rsidRPr="00071EA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E241C5" w:rsidRPr="00071EA4">
        <w:rPr>
          <w:rFonts w:ascii="Times New Roman" w:hAnsi="Times New Roman" w:cs="Times New Roman"/>
          <w:sz w:val="24"/>
          <w:szCs w:val="24"/>
          <w:lang w:val="uk-UA"/>
        </w:rPr>
        <w:t>громадяни третіх країн, які не є громадянами України, та особи без громадянства, які доводять, що вони законно проживають в Україні на підставі дозволу на постійне проживання, виданого відповідно до законодавства України, і які не можуть безпечно та безпечно повернутися до своєї країни чи регіону походження;</w:t>
      </w:r>
    </w:p>
    <w:p w:rsidR="005106EB" w:rsidRPr="00071EA4" w:rsidRDefault="005106EB" w:rsidP="00E241C5">
      <w:pPr>
        <w:pStyle w:val="Style1"/>
        <w:spacing w:line="360" w:lineRule="auto"/>
        <w:ind w:firstLine="284"/>
        <w:rPr>
          <w:szCs w:val="24"/>
          <w:lang w:val="ro-RO"/>
        </w:rPr>
      </w:pPr>
    </w:p>
    <w:p w:rsidR="00782625" w:rsidRPr="00071EA4" w:rsidRDefault="000656C8" w:rsidP="00E241C5">
      <w:pPr>
        <w:pStyle w:val="Style1"/>
        <w:spacing w:line="360" w:lineRule="auto"/>
        <w:ind w:firstLine="284"/>
        <w:rPr>
          <w:b/>
          <w:szCs w:val="24"/>
          <w:lang w:val="ro-RO"/>
        </w:rPr>
      </w:pPr>
      <w:r w:rsidRPr="00071EA4">
        <w:rPr>
          <w:b/>
          <w:szCs w:val="24"/>
          <w:lang w:val="uk-UA"/>
        </w:rPr>
        <w:t>Можу вирішити</w:t>
      </w:r>
      <w:r w:rsidR="000E3FA5" w:rsidRPr="00071EA4">
        <w:rPr>
          <w:b/>
          <w:szCs w:val="24"/>
          <w:lang w:val="ro-RO"/>
        </w:rPr>
        <w:t xml:space="preserve"> </w:t>
      </w:r>
      <w:r w:rsidRPr="00071EA4">
        <w:rPr>
          <w:b/>
          <w:szCs w:val="24"/>
          <w:lang w:val="uk-UA"/>
        </w:rPr>
        <w:t>в якій країні отримати тимчасовий захист</w:t>
      </w:r>
      <w:r w:rsidR="000E3FA5" w:rsidRPr="00071EA4">
        <w:rPr>
          <w:b/>
          <w:szCs w:val="24"/>
          <w:lang w:val="ro-RO"/>
        </w:rPr>
        <w:t>?</w:t>
      </w:r>
    </w:p>
    <w:p w:rsidR="000656C8" w:rsidRPr="00071EA4" w:rsidRDefault="000656C8" w:rsidP="00A12881">
      <w:pPr>
        <w:pStyle w:val="HTMLPreformatted"/>
        <w:spacing w:line="360" w:lineRule="auto"/>
        <w:ind w:firstLine="284"/>
        <w:jc w:val="both"/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1EA4"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  <w:t>Щоб скористатися правами, наданими тимчасовим захистом, вам буде видано посвідку на проживання.</w:t>
      </w:r>
    </w:p>
    <w:p w:rsidR="000656C8" w:rsidRPr="00071EA4" w:rsidRDefault="000656C8" w:rsidP="00A12881">
      <w:pPr>
        <w:pStyle w:val="HTMLPreformatted"/>
        <w:spacing w:line="360" w:lineRule="auto"/>
        <w:ind w:firstLine="284"/>
        <w:jc w:val="both"/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1EA4"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Якщо ви хочете скористатися тимчасовим захистом </w:t>
      </w:r>
      <w:r w:rsidR="00894B3E" w:rsidRPr="00071EA4"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071EA4"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Румунії, зверніться до компетентних органів. Якщо ви отримали дозвіл на проживання в Румунії як отримувач тимчасового захисту, ви можете скористатися правами, які випливають з тимчасового захисту, лише в Румунії.</w:t>
      </w:r>
    </w:p>
    <w:p w:rsidR="000656C8" w:rsidRPr="00071EA4" w:rsidRDefault="000656C8" w:rsidP="00A12881">
      <w:pPr>
        <w:pStyle w:val="HTMLPreformatted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1EA4"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  <w:t>Ви можете скористатися правами, що випливають із тимчасового захисту, у будь-якій державі</w:t>
      </w:r>
      <w:r w:rsidR="00A12881" w:rsidRPr="00071EA4"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яка є членом</w:t>
      </w:r>
      <w:r w:rsidRPr="00071EA4"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Європейського Союзу, яка видає вам дозвіл на проживання. Якщо ви прибули на територію іншої держави, ви можете звернутися до компетентних органів і скористатися цими правами.</w:t>
      </w:r>
    </w:p>
    <w:p w:rsidR="00A52F61" w:rsidRDefault="00A52F61" w:rsidP="00361E4B">
      <w:pPr>
        <w:pStyle w:val="Style1"/>
        <w:rPr>
          <w:rFonts w:ascii="Palatino Linotype" w:hAnsi="Palatino Linotype"/>
          <w:b/>
          <w:bCs/>
          <w:sz w:val="22"/>
          <w:szCs w:val="22"/>
          <w:lang w:val="ro-RO"/>
        </w:rPr>
      </w:pPr>
    </w:p>
    <w:p w:rsidR="0043549B" w:rsidRDefault="0043549B" w:rsidP="00361E4B">
      <w:pPr>
        <w:pStyle w:val="Style1"/>
        <w:rPr>
          <w:rFonts w:ascii="Palatino Linotype" w:hAnsi="Palatino Linotype"/>
          <w:b/>
          <w:bCs/>
          <w:sz w:val="22"/>
          <w:szCs w:val="22"/>
          <w:lang w:val="ro-RO"/>
        </w:rPr>
      </w:pPr>
    </w:p>
    <w:p w:rsidR="0043549B" w:rsidRDefault="0043549B" w:rsidP="00361E4B">
      <w:pPr>
        <w:pStyle w:val="Style1"/>
        <w:rPr>
          <w:rFonts w:ascii="Palatino Linotype" w:hAnsi="Palatino Linotype"/>
          <w:b/>
          <w:bCs/>
          <w:sz w:val="22"/>
          <w:szCs w:val="22"/>
          <w:lang w:val="ro-RO"/>
        </w:rPr>
      </w:pPr>
    </w:p>
    <w:p w:rsidR="0043549B" w:rsidRDefault="0043549B" w:rsidP="00361E4B">
      <w:pPr>
        <w:pStyle w:val="Style1"/>
        <w:rPr>
          <w:rFonts w:ascii="Palatino Linotype" w:hAnsi="Palatino Linotype"/>
          <w:b/>
          <w:bCs/>
          <w:sz w:val="22"/>
          <w:szCs w:val="22"/>
          <w:lang w:val="ro-RO"/>
        </w:rPr>
      </w:pPr>
    </w:p>
    <w:p w:rsidR="0043549B" w:rsidRDefault="0043549B" w:rsidP="00361E4B">
      <w:pPr>
        <w:pStyle w:val="Style1"/>
        <w:rPr>
          <w:rFonts w:ascii="Palatino Linotype" w:hAnsi="Palatino Linotype"/>
          <w:b/>
          <w:bCs/>
          <w:sz w:val="22"/>
          <w:szCs w:val="22"/>
          <w:lang w:val="ro-RO"/>
        </w:rPr>
      </w:pPr>
      <w:bookmarkStart w:id="0" w:name="_GoBack"/>
      <w:bookmarkEnd w:id="0"/>
    </w:p>
    <w:p w:rsidR="0043549B" w:rsidRDefault="0043549B" w:rsidP="00361E4B">
      <w:pPr>
        <w:pStyle w:val="Style1"/>
        <w:rPr>
          <w:rFonts w:ascii="Palatino Linotype" w:hAnsi="Palatino Linotype"/>
          <w:b/>
          <w:bCs/>
          <w:sz w:val="22"/>
          <w:szCs w:val="22"/>
          <w:lang w:val="ro-RO"/>
        </w:rPr>
      </w:pPr>
    </w:p>
    <w:p w:rsidR="0072579A" w:rsidRDefault="0072579A" w:rsidP="0072579A">
      <w:pPr>
        <w:tabs>
          <w:tab w:val="left" w:pos="3615"/>
        </w:tabs>
        <w:rPr>
          <w:rFonts w:ascii="Palatino Linotype" w:hAnsi="Palatino Linotype"/>
          <w:b/>
          <w:bCs/>
          <w:lang w:val="ro-RO"/>
        </w:rPr>
      </w:pPr>
      <w:r>
        <w:rPr>
          <w:rFonts w:ascii="Palatino Linotype" w:hAnsi="Palatino Linotype"/>
          <w:b/>
          <w:bCs/>
          <w:lang w:val="ro-RO"/>
        </w:rPr>
        <w:tab/>
      </w:r>
    </w:p>
    <w:p w:rsidR="0072579A" w:rsidRPr="0072579A" w:rsidRDefault="0072579A" w:rsidP="0072579A">
      <w:pPr>
        <w:rPr>
          <w:lang w:val="ro-RO"/>
        </w:rPr>
      </w:pPr>
    </w:p>
    <w:p w:rsidR="00D42CD7" w:rsidRPr="00071EA4" w:rsidRDefault="00894B3E" w:rsidP="00E241C5">
      <w:pPr>
        <w:spacing w:after="0" w:line="360" w:lineRule="auto"/>
        <w:ind w:firstLine="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71EA4">
        <w:rPr>
          <w:rFonts w:ascii="Times New Roman" w:hAnsi="Times New Roman"/>
          <w:b/>
          <w:sz w:val="24"/>
          <w:szCs w:val="24"/>
          <w:lang w:val="uk-UA"/>
        </w:rPr>
        <w:lastRenderedPageBreak/>
        <w:t>Які кроки</w:t>
      </w:r>
      <w:r w:rsidR="00732049" w:rsidRPr="00071EA4">
        <w:rPr>
          <w:rFonts w:ascii="Times New Roman" w:hAnsi="Times New Roman"/>
          <w:b/>
          <w:sz w:val="24"/>
          <w:szCs w:val="24"/>
          <w:lang w:val="uk-UA"/>
        </w:rPr>
        <w:t xml:space="preserve"> я маю слідувати для того щоб зареєструватися як одержувач тимчасового захисту</w:t>
      </w:r>
      <w:r w:rsidR="00D42CD7" w:rsidRPr="00071EA4">
        <w:rPr>
          <w:rFonts w:ascii="Times New Roman" w:hAnsi="Times New Roman"/>
          <w:b/>
          <w:sz w:val="24"/>
          <w:szCs w:val="24"/>
          <w:lang w:val="ro-RO"/>
        </w:rPr>
        <w:t>?</w:t>
      </w:r>
    </w:p>
    <w:p w:rsidR="00E241C5" w:rsidRPr="00071EA4" w:rsidRDefault="00E241C5" w:rsidP="00E2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71EA4">
        <w:rPr>
          <w:rFonts w:ascii="Times New Roman" w:hAnsi="Times New Roman"/>
          <w:sz w:val="24"/>
          <w:szCs w:val="24"/>
          <w:lang w:val="uk-UA"/>
        </w:rPr>
        <w:t>Ви скористаєтеся правами, наданими тимчасовим захистом, якщо перебуваєте на території Румунії або в пункті пропуску кордону, в тому числі в транзитній зоні, і ви звертаєтесь до компетентних органів.</w:t>
      </w:r>
    </w:p>
    <w:p w:rsidR="00E241C5" w:rsidRPr="00071EA4" w:rsidRDefault="00E241C5" w:rsidP="00055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71EA4">
        <w:rPr>
          <w:rFonts w:ascii="Times New Roman" w:hAnsi="Times New Roman"/>
          <w:sz w:val="24"/>
          <w:szCs w:val="24"/>
          <w:lang w:val="uk-UA"/>
        </w:rPr>
        <w:t>Під час пред’явлення до органів влади буде зроблено зображення вашого обличчя та зафіксовані наступні дані:</w:t>
      </w:r>
    </w:p>
    <w:p w:rsidR="006E5F7D" w:rsidRPr="00071EA4" w:rsidRDefault="006E5F7D" w:rsidP="00055CDF">
      <w:pPr>
        <w:pStyle w:val="Style1"/>
        <w:spacing w:line="360" w:lineRule="auto"/>
        <w:rPr>
          <w:szCs w:val="24"/>
          <w:lang w:val="uk-UA"/>
        </w:rPr>
      </w:pPr>
      <w:r w:rsidRPr="00071EA4">
        <w:rPr>
          <w:szCs w:val="24"/>
          <w:lang w:val="ro-RO"/>
        </w:rPr>
        <w:t xml:space="preserve">a) </w:t>
      </w:r>
      <w:r w:rsidR="002B2A29" w:rsidRPr="00071EA4">
        <w:rPr>
          <w:szCs w:val="24"/>
          <w:lang w:val="uk-UA"/>
        </w:rPr>
        <w:t>Прізвище та ім’я;</w:t>
      </w:r>
    </w:p>
    <w:p w:rsidR="006E5F7D" w:rsidRPr="00071EA4" w:rsidRDefault="00E241C5" w:rsidP="00055CDF">
      <w:pPr>
        <w:pStyle w:val="Style1"/>
        <w:spacing w:line="360" w:lineRule="auto"/>
        <w:rPr>
          <w:szCs w:val="24"/>
          <w:lang w:val="ro-RO"/>
        </w:rPr>
      </w:pPr>
      <w:r w:rsidRPr="00071EA4">
        <w:rPr>
          <w:szCs w:val="24"/>
          <w:lang w:val="uk-UA"/>
        </w:rPr>
        <w:t>б</w:t>
      </w:r>
      <w:r w:rsidR="006E5F7D" w:rsidRPr="00071EA4">
        <w:rPr>
          <w:szCs w:val="24"/>
          <w:lang w:val="ro-RO"/>
        </w:rPr>
        <w:t xml:space="preserve">) </w:t>
      </w:r>
      <w:r w:rsidR="002B2A29" w:rsidRPr="00071EA4">
        <w:rPr>
          <w:szCs w:val="24"/>
          <w:lang w:val="uk-UA"/>
        </w:rPr>
        <w:t>дата народження</w:t>
      </w:r>
      <w:r w:rsidR="006E5F7D" w:rsidRPr="00071EA4">
        <w:rPr>
          <w:szCs w:val="24"/>
          <w:lang w:val="ro-RO"/>
        </w:rPr>
        <w:t>;</w:t>
      </w:r>
    </w:p>
    <w:p w:rsidR="006E5F7D" w:rsidRPr="00071EA4" w:rsidRDefault="00E241C5" w:rsidP="00055CDF">
      <w:pPr>
        <w:pStyle w:val="Style1"/>
        <w:spacing w:line="360" w:lineRule="auto"/>
        <w:rPr>
          <w:szCs w:val="24"/>
          <w:lang w:val="ro-RO"/>
        </w:rPr>
      </w:pPr>
      <w:r w:rsidRPr="00071EA4">
        <w:rPr>
          <w:szCs w:val="24"/>
          <w:lang w:val="uk-UA"/>
        </w:rPr>
        <w:t>в</w:t>
      </w:r>
      <w:r w:rsidR="006E5F7D" w:rsidRPr="00071EA4">
        <w:rPr>
          <w:szCs w:val="24"/>
          <w:lang w:val="ro-RO"/>
        </w:rPr>
        <w:t xml:space="preserve">) </w:t>
      </w:r>
      <w:r w:rsidR="002B2A29" w:rsidRPr="00071EA4">
        <w:rPr>
          <w:szCs w:val="24"/>
          <w:lang w:val="uk-UA"/>
        </w:rPr>
        <w:t>громадянство</w:t>
      </w:r>
      <w:r w:rsidR="006E5F7D" w:rsidRPr="00071EA4">
        <w:rPr>
          <w:szCs w:val="24"/>
          <w:lang w:val="ro-RO"/>
        </w:rPr>
        <w:t>;</w:t>
      </w:r>
    </w:p>
    <w:p w:rsidR="006E5F7D" w:rsidRPr="00071EA4" w:rsidRDefault="00E241C5" w:rsidP="00055CDF">
      <w:pPr>
        <w:pStyle w:val="Style1"/>
        <w:spacing w:line="360" w:lineRule="auto"/>
        <w:rPr>
          <w:szCs w:val="24"/>
          <w:lang w:val="ro-RO"/>
        </w:rPr>
      </w:pPr>
      <w:r w:rsidRPr="00071EA4">
        <w:rPr>
          <w:szCs w:val="24"/>
          <w:lang w:val="uk-UA"/>
        </w:rPr>
        <w:t>г</w:t>
      </w:r>
      <w:r w:rsidR="006E5F7D" w:rsidRPr="00071EA4">
        <w:rPr>
          <w:szCs w:val="24"/>
          <w:lang w:val="ro-RO"/>
        </w:rPr>
        <w:t xml:space="preserve">) </w:t>
      </w:r>
      <w:r w:rsidR="002B2A29" w:rsidRPr="00071EA4">
        <w:rPr>
          <w:szCs w:val="24"/>
          <w:lang w:val="uk-UA"/>
        </w:rPr>
        <w:t>статть</w:t>
      </w:r>
      <w:r w:rsidR="006E5F7D" w:rsidRPr="00071EA4">
        <w:rPr>
          <w:szCs w:val="24"/>
          <w:lang w:val="ro-RO"/>
        </w:rPr>
        <w:t>;</w:t>
      </w:r>
    </w:p>
    <w:p w:rsidR="006E5F7D" w:rsidRPr="00071EA4" w:rsidRDefault="00E241C5" w:rsidP="00055CDF">
      <w:pPr>
        <w:pStyle w:val="Style1"/>
        <w:spacing w:line="360" w:lineRule="auto"/>
        <w:rPr>
          <w:szCs w:val="24"/>
          <w:lang w:val="ro-RO"/>
        </w:rPr>
      </w:pPr>
      <w:r w:rsidRPr="00071EA4">
        <w:rPr>
          <w:szCs w:val="24"/>
          <w:lang w:val="uk-UA"/>
        </w:rPr>
        <w:t>д</w:t>
      </w:r>
      <w:r w:rsidR="006E5F7D" w:rsidRPr="00071EA4">
        <w:rPr>
          <w:szCs w:val="24"/>
          <w:lang w:val="ro-RO"/>
        </w:rPr>
        <w:t>) i</w:t>
      </w:r>
      <w:r w:rsidR="002B2A29" w:rsidRPr="00071EA4">
        <w:rPr>
          <w:szCs w:val="24"/>
          <w:lang w:val="uk-UA"/>
        </w:rPr>
        <w:t>дентичність</w:t>
      </w:r>
      <w:r w:rsidR="006E5F7D" w:rsidRPr="00071EA4">
        <w:rPr>
          <w:szCs w:val="24"/>
          <w:lang w:val="ro-RO"/>
        </w:rPr>
        <w:t>;</w:t>
      </w:r>
    </w:p>
    <w:p w:rsidR="006E5F7D" w:rsidRPr="00071EA4" w:rsidRDefault="00E241C5" w:rsidP="00055CDF">
      <w:pPr>
        <w:pStyle w:val="Style1"/>
        <w:spacing w:line="360" w:lineRule="auto"/>
        <w:rPr>
          <w:szCs w:val="24"/>
          <w:lang w:val="ro-RO"/>
        </w:rPr>
      </w:pPr>
      <w:r w:rsidRPr="00071EA4">
        <w:rPr>
          <w:szCs w:val="24"/>
          <w:lang w:val="uk-UA"/>
        </w:rPr>
        <w:t>е</w:t>
      </w:r>
      <w:r w:rsidR="006E5F7D" w:rsidRPr="00071EA4">
        <w:rPr>
          <w:szCs w:val="24"/>
          <w:lang w:val="ro-RO"/>
        </w:rPr>
        <w:t xml:space="preserve">) </w:t>
      </w:r>
      <w:r w:rsidR="002B2A29" w:rsidRPr="00071EA4">
        <w:rPr>
          <w:szCs w:val="24"/>
          <w:lang w:val="uk-UA"/>
        </w:rPr>
        <w:t>сімейний стан</w:t>
      </w:r>
      <w:r w:rsidR="006E5F7D" w:rsidRPr="00071EA4">
        <w:rPr>
          <w:szCs w:val="24"/>
          <w:lang w:val="ro-RO"/>
        </w:rPr>
        <w:t>;</w:t>
      </w:r>
    </w:p>
    <w:p w:rsidR="006E5F7D" w:rsidRPr="00071EA4" w:rsidRDefault="00E241C5" w:rsidP="00055CDF">
      <w:pPr>
        <w:pStyle w:val="Style1"/>
        <w:spacing w:line="360" w:lineRule="auto"/>
        <w:rPr>
          <w:szCs w:val="24"/>
          <w:lang w:val="ro-RO"/>
        </w:rPr>
      </w:pPr>
      <w:r w:rsidRPr="00071EA4">
        <w:rPr>
          <w:szCs w:val="24"/>
          <w:lang w:val="uk-UA"/>
        </w:rPr>
        <w:t>є</w:t>
      </w:r>
      <w:r w:rsidR="006E5F7D" w:rsidRPr="00071EA4">
        <w:rPr>
          <w:szCs w:val="24"/>
          <w:lang w:val="ro-RO"/>
        </w:rPr>
        <w:t xml:space="preserve">) </w:t>
      </w:r>
      <w:r w:rsidR="002B2A29" w:rsidRPr="00071EA4">
        <w:rPr>
          <w:szCs w:val="24"/>
          <w:lang w:val="uk-UA"/>
        </w:rPr>
        <w:t>сімейна ситуація</w:t>
      </w:r>
      <w:r w:rsidR="006E5F7D" w:rsidRPr="00071EA4">
        <w:rPr>
          <w:szCs w:val="24"/>
          <w:lang w:val="ro-RO"/>
        </w:rPr>
        <w:t>;</w:t>
      </w:r>
    </w:p>
    <w:p w:rsidR="006E5F7D" w:rsidRPr="00071EA4" w:rsidRDefault="00E241C5" w:rsidP="00055CDF">
      <w:pPr>
        <w:pStyle w:val="Style1"/>
        <w:spacing w:line="360" w:lineRule="auto"/>
        <w:rPr>
          <w:szCs w:val="24"/>
          <w:lang w:val="ro-RO"/>
        </w:rPr>
      </w:pPr>
      <w:r w:rsidRPr="00071EA4">
        <w:rPr>
          <w:szCs w:val="24"/>
          <w:lang w:val="uk-UA"/>
        </w:rPr>
        <w:t>ж</w:t>
      </w:r>
      <w:r w:rsidR="006E5F7D" w:rsidRPr="00071EA4">
        <w:rPr>
          <w:szCs w:val="24"/>
          <w:lang w:val="ro-RO"/>
        </w:rPr>
        <w:t xml:space="preserve">) </w:t>
      </w:r>
      <w:r w:rsidR="002B2A29" w:rsidRPr="00071EA4">
        <w:rPr>
          <w:szCs w:val="24"/>
          <w:lang w:val="uk-UA"/>
        </w:rPr>
        <w:t>сімейні зв’язки</w:t>
      </w:r>
      <w:r w:rsidR="006E5F7D" w:rsidRPr="00071EA4">
        <w:rPr>
          <w:szCs w:val="24"/>
          <w:lang w:val="ro-RO"/>
        </w:rPr>
        <w:t>;</w:t>
      </w:r>
    </w:p>
    <w:p w:rsidR="006E5F7D" w:rsidRPr="00071EA4" w:rsidRDefault="00E241C5" w:rsidP="00055CDF">
      <w:pPr>
        <w:pStyle w:val="Style1"/>
        <w:spacing w:line="360" w:lineRule="auto"/>
        <w:rPr>
          <w:szCs w:val="24"/>
          <w:lang w:val="ro-RO"/>
        </w:rPr>
      </w:pPr>
      <w:r w:rsidRPr="00071EA4">
        <w:rPr>
          <w:szCs w:val="24"/>
          <w:lang w:val="uk-UA"/>
        </w:rPr>
        <w:t>з</w:t>
      </w:r>
      <w:r w:rsidR="006E5F7D" w:rsidRPr="00071EA4">
        <w:rPr>
          <w:szCs w:val="24"/>
          <w:lang w:val="ro-RO"/>
        </w:rPr>
        <w:t>) a</w:t>
      </w:r>
      <w:r w:rsidR="002B2A29" w:rsidRPr="00071EA4">
        <w:rPr>
          <w:szCs w:val="24"/>
          <w:lang w:val="uk-UA"/>
        </w:rPr>
        <w:t>дреса в Румунії</w:t>
      </w:r>
      <w:r w:rsidR="006E5F7D" w:rsidRPr="00071EA4">
        <w:rPr>
          <w:szCs w:val="24"/>
          <w:lang w:val="ro-RO"/>
        </w:rPr>
        <w:t>.</w:t>
      </w:r>
    </w:p>
    <w:p w:rsidR="00C50CBF" w:rsidRPr="00071EA4" w:rsidRDefault="00C50CBF" w:rsidP="00055CDF">
      <w:pPr>
        <w:pStyle w:val="Style1"/>
        <w:spacing w:line="360" w:lineRule="auto"/>
        <w:rPr>
          <w:b/>
          <w:szCs w:val="24"/>
          <w:lang w:val="uk-UA"/>
        </w:rPr>
      </w:pPr>
    </w:p>
    <w:p w:rsidR="004278A5" w:rsidRPr="00071EA4" w:rsidRDefault="00720F8C" w:rsidP="00055CDF">
      <w:pPr>
        <w:pStyle w:val="Style1"/>
        <w:spacing w:line="360" w:lineRule="auto"/>
        <w:rPr>
          <w:b/>
          <w:szCs w:val="24"/>
          <w:lang w:val="ro-RO"/>
        </w:rPr>
      </w:pPr>
      <w:r w:rsidRPr="00071EA4">
        <w:rPr>
          <w:b/>
          <w:szCs w:val="24"/>
          <w:lang w:val="uk-UA"/>
        </w:rPr>
        <w:t>Які права маю у якості одержувача тимчасового захисту</w:t>
      </w:r>
      <w:r w:rsidR="004278A5" w:rsidRPr="00071EA4">
        <w:rPr>
          <w:b/>
          <w:szCs w:val="24"/>
          <w:lang w:val="ro-RO"/>
        </w:rPr>
        <w:t>?</w:t>
      </w:r>
    </w:p>
    <w:p w:rsidR="004278A5" w:rsidRPr="00071EA4" w:rsidRDefault="004278A5" w:rsidP="00720F8C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EA4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720F8C" w:rsidRPr="00071EA4">
        <w:rPr>
          <w:rFonts w:ascii="Times New Roman" w:hAnsi="Times New Roman" w:cs="Times New Roman"/>
          <w:sz w:val="24"/>
          <w:szCs w:val="24"/>
          <w:lang w:val="uk-UA"/>
        </w:rPr>
        <w:t>отримати документ, що дозволяє мені залишатися в Румунії;</w:t>
      </w:r>
    </w:p>
    <w:p w:rsidR="004278A5" w:rsidRPr="00071EA4" w:rsidRDefault="00720F8C" w:rsidP="00720F8C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EA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4278A5" w:rsidRPr="00071EA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071EA4">
        <w:rPr>
          <w:rFonts w:ascii="Times New Roman" w:hAnsi="Times New Roman" w:cs="Times New Roman"/>
          <w:sz w:val="24"/>
          <w:szCs w:val="24"/>
          <w:lang w:val="uk-UA"/>
        </w:rPr>
        <w:t>бути проінформованим письмово, мовою яку я розумію, про положення, що стосуються тимчасового захисту;</w:t>
      </w:r>
    </w:p>
    <w:p w:rsidR="004278A5" w:rsidRPr="00071EA4" w:rsidRDefault="00720F8C" w:rsidP="00055CDF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EA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278A5" w:rsidRPr="00071EA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071EA4">
        <w:rPr>
          <w:rFonts w:ascii="Times New Roman" w:hAnsi="Times New Roman" w:cs="Times New Roman"/>
          <w:sz w:val="24"/>
          <w:szCs w:val="24"/>
          <w:lang w:val="uk-UA"/>
        </w:rPr>
        <w:t>бути найнятим на роботу фізичними або юридичними особами, здійснювати незалежну діяльність, дотримуючись правил, що застосовуються до професії, а також такі види діяльності, як можливості навчання дорослих, професійне навчання та досвід практичної роботи відповідно до законодавства;</w:t>
      </w:r>
    </w:p>
    <w:p w:rsidR="004278A5" w:rsidRPr="00071EA4" w:rsidRDefault="00720F8C" w:rsidP="00055CDF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EA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4278A5" w:rsidRPr="00071EA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071EA4">
        <w:rPr>
          <w:rFonts w:ascii="Times New Roman" w:hAnsi="Times New Roman" w:cs="Times New Roman"/>
          <w:sz w:val="24"/>
          <w:szCs w:val="24"/>
          <w:lang w:val="uk-UA"/>
        </w:rPr>
        <w:t>отримувати за запитом необхідну допомогу для утримання, якщо вони не мають необхідних матеріальних засобів;</w:t>
      </w:r>
    </w:p>
    <w:p w:rsidR="004278A5" w:rsidRPr="00071EA4" w:rsidRDefault="00720F8C" w:rsidP="00055CDF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EA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278A5" w:rsidRPr="00071EA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055CDF" w:rsidRPr="00071EA4">
        <w:rPr>
          <w:rFonts w:ascii="Times New Roman" w:hAnsi="Times New Roman" w:cs="Times New Roman"/>
          <w:sz w:val="24"/>
          <w:szCs w:val="24"/>
          <w:lang w:val="uk-UA"/>
        </w:rPr>
        <w:t>право на безоплатну первинну медичну допомогу та відповідне лікування, невідкладну госпітальну допомогу, а також безоплатну медичну допомогу та лікування у випадках гострого або хронічного захворювання, що загрожує життю, через національну систему екстреної та медико-санітарної допомоги, кваліфіковану першу допомогу;</w:t>
      </w:r>
    </w:p>
    <w:p w:rsidR="00055CDF" w:rsidRPr="00071EA4" w:rsidRDefault="00720F8C" w:rsidP="00055CDF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EA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278A5" w:rsidRPr="00071EA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055CDF" w:rsidRPr="00071EA4">
        <w:rPr>
          <w:rFonts w:ascii="Times New Roman" w:hAnsi="Times New Roman" w:cs="Times New Roman"/>
          <w:sz w:val="24"/>
          <w:szCs w:val="24"/>
          <w:lang w:val="uk-UA"/>
        </w:rPr>
        <w:t>отримувати належну медичну допомогу, якщо я маю особливі потреби;</w:t>
      </w:r>
    </w:p>
    <w:p w:rsidR="00055CDF" w:rsidRPr="00071EA4" w:rsidRDefault="00720F8C" w:rsidP="00055CDF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1EA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278A5" w:rsidRPr="00071EA4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055CDF" w:rsidRPr="00071EA4">
        <w:rPr>
          <w:rFonts w:ascii="Times New Roman" w:hAnsi="Times New Roman" w:cs="Times New Roman"/>
          <w:sz w:val="24"/>
          <w:szCs w:val="24"/>
          <w:lang w:val="uk-UA"/>
        </w:rPr>
        <w:t>мати доступ до державної системи освіти на умовах, передбачених законом для громадян Румунії, якщо мені не виповнилося 18 років.</w:t>
      </w:r>
    </w:p>
    <w:p w:rsidR="004278A5" w:rsidRPr="00071EA4" w:rsidRDefault="004278A5" w:rsidP="00361E4B">
      <w:pPr>
        <w:pStyle w:val="Style1"/>
        <w:rPr>
          <w:rFonts w:ascii="Palatino Linotype" w:hAnsi="Palatino Linotype"/>
          <w:sz w:val="22"/>
          <w:szCs w:val="22"/>
          <w:lang w:val="ru-RU"/>
        </w:rPr>
      </w:pPr>
    </w:p>
    <w:p w:rsidR="004278A5" w:rsidRPr="00071EA4" w:rsidRDefault="004278A5" w:rsidP="00361E4B">
      <w:pPr>
        <w:pStyle w:val="Style1"/>
        <w:rPr>
          <w:rFonts w:ascii="Palatino Linotype" w:hAnsi="Palatino Linotype"/>
          <w:sz w:val="22"/>
          <w:szCs w:val="22"/>
          <w:lang w:val="ro-RO"/>
        </w:rPr>
      </w:pPr>
    </w:p>
    <w:p w:rsidR="00055CDF" w:rsidRPr="00071EA4" w:rsidRDefault="00055CDF" w:rsidP="00055CDF">
      <w:pPr>
        <w:pStyle w:val="Style1"/>
        <w:spacing w:line="360" w:lineRule="auto"/>
        <w:rPr>
          <w:b/>
          <w:szCs w:val="24"/>
          <w:lang w:val="ro-RO"/>
        </w:rPr>
      </w:pPr>
      <w:r w:rsidRPr="00071EA4">
        <w:rPr>
          <w:b/>
          <w:szCs w:val="24"/>
          <w:lang w:val="uk-UA"/>
        </w:rPr>
        <w:t>Які зобов’язання маю у якості одержувача тимчасового захисту</w:t>
      </w:r>
      <w:r w:rsidRPr="00071EA4">
        <w:rPr>
          <w:b/>
          <w:szCs w:val="24"/>
          <w:lang w:val="ro-RO"/>
        </w:rPr>
        <w:t>?</w:t>
      </w:r>
    </w:p>
    <w:p w:rsidR="00827EE7" w:rsidRPr="00071EA4" w:rsidRDefault="00827EE7" w:rsidP="0082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71EA4">
        <w:rPr>
          <w:rFonts w:ascii="Times New Roman" w:hAnsi="Times New Roman"/>
          <w:sz w:val="24"/>
          <w:szCs w:val="24"/>
          <w:lang w:val="uk-UA"/>
        </w:rPr>
        <w:t>Дотримуватись чинного законодавства щодо правового статусу іноземців.</w:t>
      </w:r>
    </w:p>
    <w:p w:rsidR="00827EE7" w:rsidRPr="00071EA4" w:rsidRDefault="00827EE7" w:rsidP="0082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71EA4">
        <w:rPr>
          <w:rFonts w:ascii="Times New Roman" w:hAnsi="Times New Roman"/>
          <w:sz w:val="24"/>
          <w:szCs w:val="24"/>
          <w:lang w:val="uk-UA"/>
        </w:rPr>
        <w:t xml:space="preserve">Щодо приміщення, де ви будете проживати в Румунії, вам слід знати, що </w:t>
      </w:r>
      <w:r w:rsidRPr="00071EA4">
        <w:rPr>
          <w:rFonts w:ascii="Times New Roman" w:hAnsi="Times New Roman"/>
          <w:i/>
          <w:iCs/>
          <w:sz w:val="24"/>
          <w:szCs w:val="24"/>
          <w:lang w:val="uk-UA"/>
        </w:rPr>
        <w:t>«Особа, яка приймає іноземця, який законно в’їхав на територію Румунії, має юридичне зобов’язання повідомити про це компетентний територіальний орган поліції протягом 3 днів з дня розміщення. Невиконання зобов’язання повідомити вважається порушенням і карається штрафом від 100 до 500 леїв відповідно до положень статей 12, 134 і 135 O</w:t>
      </w:r>
      <w:r w:rsidR="00C12C1B" w:rsidRPr="00071EA4">
        <w:rPr>
          <w:rFonts w:ascii="Times New Roman" w:hAnsi="Times New Roman"/>
          <w:i/>
          <w:iCs/>
          <w:sz w:val="24"/>
          <w:szCs w:val="24"/>
          <w:lang w:val="ro-RO"/>
        </w:rPr>
        <w:t>UG</w:t>
      </w:r>
      <w:r w:rsidRPr="00071EA4">
        <w:rPr>
          <w:rFonts w:ascii="Times New Roman" w:hAnsi="Times New Roman"/>
          <w:i/>
          <w:iCs/>
          <w:sz w:val="24"/>
          <w:szCs w:val="24"/>
          <w:lang w:val="uk-UA"/>
        </w:rPr>
        <w:t xml:space="preserve"> №</w:t>
      </w:r>
      <w:r w:rsidR="00C12C1B" w:rsidRPr="00071EA4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071EA4">
        <w:rPr>
          <w:rFonts w:ascii="Times New Roman" w:hAnsi="Times New Roman"/>
          <w:i/>
          <w:iCs/>
          <w:sz w:val="24"/>
          <w:szCs w:val="24"/>
          <w:lang w:val="uk-UA"/>
        </w:rPr>
        <w:t>194/2002 щодо режиму іноземців».</w:t>
      </w:r>
    </w:p>
    <w:p w:rsidR="00827EE7" w:rsidRPr="00071EA4" w:rsidRDefault="00827EE7" w:rsidP="00827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71EA4">
        <w:rPr>
          <w:rFonts w:ascii="Times New Roman" w:hAnsi="Times New Roman"/>
          <w:sz w:val="24"/>
          <w:szCs w:val="24"/>
          <w:lang w:val="uk-UA"/>
        </w:rPr>
        <w:t xml:space="preserve">Для реєстрації житла також є можливість реєстрації на порталі, наданому Генеральною інспекцією з питань імміграції - </w:t>
      </w:r>
      <w:hyperlink r:id="rId7" w:history="1">
        <w:r w:rsidR="00C12C1B" w:rsidRPr="00071EA4">
          <w:rPr>
            <w:rStyle w:val="Hyperlink"/>
            <w:rFonts w:ascii="Palatino Linotype" w:hAnsi="Palatino Linotype"/>
            <w:color w:val="auto"/>
            <w:lang w:val="ro-RO"/>
          </w:rPr>
          <w:t>https://portaligi.mai.gov.ro/inregistrarestraini/</w:t>
        </w:r>
      </w:hyperlink>
    </w:p>
    <w:p w:rsidR="000016C5" w:rsidRPr="00071EA4" w:rsidRDefault="00827EE7" w:rsidP="00C1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071EA4">
        <w:rPr>
          <w:rFonts w:ascii="Times New Roman" w:hAnsi="Times New Roman"/>
          <w:sz w:val="24"/>
          <w:szCs w:val="24"/>
          <w:lang w:val="uk-UA"/>
        </w:rPr>
        <w:t>У разі розміщення в готелях чи інших туристичних об’єктах ви виконуєте формальності реєстрації в адміністрації відповідного місця, яка протягом 24 годин повідомить необхідні дані до компетентного територіального органу поліції. У цьому випадку дані також надаються поліцейським з Головної інспекції з питань імміграції та з Головної інспекції румунської поліції на їх запит.</w:t>
      </w:r>
    </w:p>
    <w:p w:rsidR="00F928C2" w:rsidRPr="00071EA4" w:rsidRDefault="00827EE7" w:rsidP="00C12C1B">
      <w:pPr>
        <w:pStyle w:val="Style1"/>
        <w:spacing w:line="360" w:lineRule="auto"/>
        <w:rPr>
          <w:szCs w:val="24"/>
          <w:lang w:val="ro-RO"/>
        </w:rPr>
      </w:pPr>
      <w:r w:rsidRPr="00071EA4">
        <w:rPr>
          <w:b/>
          <w:szCs w:val="24"/>
          <w:lang w:val="uk-UA"/>
        </w:rPr>
        <w:t>Можу повернутися в країну звідки родом</w:t>
      </w:r>
      <w:r w:rsidR="00F928C2" w:rsidRPr="00071EA4">
        <w:rPr>
          <w:b/>
          <w:szCs w:val="24"/>
          <w:lang w:val="ro-RO"/>
        </w:rPr>
        <w:t>?</w:t>
      </w:r>
    </w:p>
    <w:p w:rsidR="00C12C1B" w:rsidRPr="00071EA4" w:rsidRDefault="00C12C1B" w:rsidP="00C12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1EA4">
        <w:rPr>
          <w:rFonts w:ascii="Times New Roman" w:hAnsi="Times New Roman"/>
          <w:sz w:val="24"/>
          <w:szCs w:val="24"/>
          <w:lang w:val="uk-UA"/>
        </w:rPr>
        <w:t>Якщо ви попросите повернення до країни походження, вас підтримають румунські державні органи. До тих пір, поки термін тимчасового захисту не закінчився і виходячи з обставин, які зберігаються в країні походження, ви можете подати запит на відновлення на території Румунії. Якщо заява буде прийнята, ви отримаєте тимчасовий захист до закінчення терміну, на який вам надано форму захисту.</w:t>
      </w:r>
    </w:p>
    <w:p w:rsidR="00F928C2" w:rsidRPr="00071EA4" w:rsidRDefault="00F928C2" w:rsidP="00361E4B">
      <w:pPr>
        <w:pStyle w:val="Style1"/>
        <w:rPr>
          <w:rFonts w:ascii="Palatino Linotype" w:hAnsi="Palatino Linotype"/>
          <w:sz w:val="22"/>
          <w:szCs w:val="22"/>
          <w:lang w:val="ru-RU"/>
        </w:rPr>
      </w:pPr>
    </w:p>
    <w:p w:rsidR="00351D0A" w:rsidRPr="00071EA4" w:rsidRDefault="00827EE7" w:rsidP="00261901">
      <w:pPr>
        <w:pStyle w:val="Style1"/>
        <w:spacing w:line="360" w:lineRule="auto"/>
        <w:rPr>
          <w:b/>
          <w:i/>
          <w:iCs/>
          <w:szCs w:val="24"/>
          <w:lang w:val="ro-RO"/>
        </w:rPr>
      </w:pPr>
      <w:r w:rsidRPr="00071EA4">
        <w:rPr>
          <w:b/>
          <w:i/>
          <w:iCs/>
          <w:szCs w:val="24"/>
          <w:lang w:val="uk-UA"/>
        </w:rPr>
        <w:t>Виключення від тимчасового захисту</w:t>
      </w:r>
      <w:r w:rsidR="00351D0A" w:rsidRPr="00071EA4">
        <w:rPr>
          <w:b/>
          <w:i/>
          <w:iCs/>
          <w:szCs w:val="24"/>
          <w:lang w:val="ro-RO"/>
        </w:rPr>
        <w:t>:</w:t>
      </w:r>
    </w:p>
    <w:p w:rsidR="00261901" w:rsidRPr="00071EA4" w:rsidRDefault="00261901" w:rsidP="00261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71EA4">
        <w:rPr>
          <w:rFonts w:ascii="Times New Roman" w:hAnsi="Times New Roman"/>
          <w:i/>
          <w:iCs/>
          <w:sz w:val="24"/>
          <w:szCs w:val="24"/>
          <w:lang w:val="uk-UA"/>
        </w:rPr>
        <w:t>Вам відмовлять тимчасовий захист у разі наступних випадків:</w:t>
      </w:r>
    </w:p>
    <w:p w:rsidR="00261901" w:rsidRPr="00071EA4" w:rsidRDefault="00261901" w:rsidP="00261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71EA4">
        <w:rPr>
          <w:rFonts w:ascii="Times New Roman" w:hAnsi="Times New Roman"/>
          <w:i/>
          <w:iCs/>
          <w:sz w:val="24"/>
          <w:szCs w:val="24"/>
          <w:lang w:val="uk-UA"/>
        </w:rPr>
        <w:t>а) є серйозні підстави вважати, що:</w:t>
      </w:r>
    </w:p>
    <w:p w:rsidR="00261901" w:rsidRPr="00071EA4" w:rsidRDefault="00261901" w:rsidP="00261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71EA4">
        <w:rPr>
          <w:rFonts w:ascii="Times New Roman" w:hAnsi="Times New Roman"/>
          <w:i/>
          <w:iCs/>
          <w:sz w:val="24"/>
          <w:szCs w:val="24"/>
          <w:lang w:val="uk-UA"/>
        </w:rPr>
        <w:t xml:space="preserve">     (i) ви вчинили серйозний злочин проти миру, воєнний злочин або проти людства, як це визначено в міжнародних документах, створених для регулювання таких злочинів;</w:t>
      </w:r>
    </w:p>
    <w:p w:rsidR="00261901" w:rsidRPr="00071EA4" w:rsidRDefault="00261901" w:rsidP="00261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71EA4">
        <w:rPr>
          <w:rFonts w:ascii="Times New Roman" w:hAnsi="Times New Roman"/>
          <w:i/>
          <w:iCs/>
          <w:sz w:val="24"/>
          <w:szCs w:val="24"/>
          <w:lang w:val="uk-UA"/>
        </w:rPr>
        <w:t xml:space="preserve">     (ii) ви вчинили серйозний злочин, крім тих, що передбачені в пункті (i), за межами Румунії, до в’їзду в румунську державу як особа, яка користується тимчасовим захистом;</w:t>
      </w:r>
    </w:p>
    <w:p w:rsidR="00261901" w:rsidRPr="00071EA4" w:rsidRDefault="00261901" w:rsidP="00261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71EA4">
        <w:rPr>
          <w:rFonts w:ascii="Times New Roman" w:hAnsi="Times New Roman"/>
          <w:i/>
          <w:iCs/>
          <w:sz w:val="24"/>
          <w:szCs w:val="24"/>
          <w:lang w:val="uk-UA"/>
        </w:rPr>
        <w:t xml:space="preserve">     (iii) ви винні в діях, що суперечать цілям і принципам Організації Об'єднаних Націй;</w:t>
      </w:r>
    </w:p>
    <w:p w:rsidR="00351D0A" w:rsidRPr="00071EA4" w:rsidRDefault="00261901" w:rsidP="00261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71EA4">
        <w:rPr>
          <w:rFonts w:ascii="Times New Roman" w:hAnsi="Times New Roman"/>
          <w:i/>
          <w:iCs/>
          <w:sz w:val="24"/>
          <w:szCs w:val="24"/>
          <w:lang w:val="uk-UA"/>
        </w:rPr>
        <w:t>б) є ​​вагомі підстави вважати вас загрозою для безпеки Румунії або, будучи засудженим остаточним рішенням за вчинення особливо тяжкого злочину, ви становите загрозу громадському порядку в Румунії.</w:t>
      </w:r>
    </w:p>
    <w:p w:rsidR="006446FD" w:rsidRDefault="006446FD" w:rsidP="00361E4B">
      <w:pPr>
        <w:spacing w:after="0" w:line="240" w:lineRule="auto"/>
        <w:jc w:val="both"/>
        <w:rPr>
          <w:rFonts w:ascii="Palatino Linotype" w:hAnsi="Palatino Linotype"/>
          <w:b/>
          <w:lang w:val="ro-RO"/>
        </w:rPr>
      </w:pPr>
    </w:p>
    <w:p w:rsidR="00760085" w:rsidRDefault="00760085" w:rsidP="00361E4B">
      <w:pPr>
        <w:spacing w:after="0" w:line="240" w:lineRule="auto"/>
        <w:jc w:val="both"/>
        <w:rPr>
          <w:rFonts w:ascii="Palatino Linotype" w:hAnsi="Palatino Linotype"/>
          <w:b/>
          <w:lang w:val="ro-RO"/>
        </w:rPr>
      </w:pPr>
    </w:p>
    <w:p w:rsidR="00760085" w:rsidRDefault="00760085" w:rsidP="00361E4B">
      <w:pPr>
        <w:spacing w:after="0" w:line="240" w:lineRule="auto"/>
        <w:jc w:val="both"/>
        <w:rPr>
          <w:rFonts w:ascii="Palatino Linotype" w:hAnsi="Palatino Linotype"/>
          <w:b/>
          <w:lang w:val="ro-RO"/>
        </w:rPr>
      </w:pPr>
    </w:p>
    <w:p w:rsidR="00760085" w:rsidRPr="00071EA4" w:rsidRDefault="00760085" w:rsidP="00361E4B">
      <w:pPr>
        <w:spacing w:after="0" w:line="240" w:lineRule="auto"/>
        <w:jc w:val="both"/>
        <w:rPr>
          <w:rFonts w:ascii="Palatino Linotype" w:hAnsi="Palatino Linotype"/>
          <w:b/>
          <w:lang w:val="ro-RO"/>
        </w:rPr>
      </w:pPr>
    </w:p>
    <w:p w:rsidR="006446FD" w:rsidRPr="00071EA4" w:rsidRDefault="00827EE7" w:rsidP="00361E4B">
      <w:pPr>
        <w:spacing w:after="0" w:line="240" w:lineRule="auto"/>
        <w:jc w:val="both"/>
        <w:rPr>
          <w:rFonts w:ascii="Palatino Linotype" w:hAnsi="Palatino Linotype"/>
          <w:b/>
          <w:lang w:val="uk-UA"/>
        </w:rPr>
      </w:pPr>
      <w:r w:rsidRPr="00071EA4">
        <w:rPr>
          <w:rFonts w:ascii="Palatino Linotype" w:hAnsi="Palatino Linotype"/>
          <w:b/>
          <w:lang w:val="uk-UA"/>
        </w:rPr>
        <w:lastRenderedPageBreak/>
        <w:t>Які установи можуть видати мені</w:t>
      </w:r>
      <w:r w:rsidR="006446FD" w:rsidRPr="00071EA4">
        <w:rPr>
          <w:rFonts w:ascii="Palatino Linotype" w:hAnsi="Palatino Linotype"/>
          <w:b/>
          <w:lang w:val="ro-RO"/>
        </w:rPr>
        <w:t xml:space="preserve"> </w:t>
      </w:r>
      <w:r w:rsidRPr="00071EA4">
        <w:rPr>
          <w:rFonts w:ascii="Palatino Linotype" w:hAnsi="Palatino Linotype"/>
          <w:b/>
          <w:lang w:val="uk-UA"/>
        </w:rPr>
        <w:t>посвідку на проживання?</w:t>
      </w:r>
    </w:p>
    <w:p w:rsidR="00261901" w:rsidRPr="00071EA4" w:rsidRDefault="00261901" w:rsidP="00361E4B">
      <w:pPr>
        <w:pStyle w:val="Style1"/>
        <w:rPr>
          <w:rFonts w:ascii="Palatino Linotype" w:hAnsi="Palatino Linotype"/>
          <w:sz w:val="22"/>
          <w:szCs w:val="22"/>
          <w:lang w:val="ro-RO"/>
        </w:rPr>
      </w:pPr>
    </w:p>
    <w:p w:rsidR="003C1960" w:rsidRPr="00071EA4" w:rsidRDefault="00261901" w:rsidP="00261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1EA4">
        <w:rPr>
          <w:rFonts w:ascii="Times New Roman" w:hAnsi="Times New Roman"/>
          <w:sz w:val="24"/>
          <w:szCs w:val="24"/>
          <w:lang w:val="uk-UA"/>
        </w:rPr>
        <w:t>У випадку якщо ви вирішили залишитися та скористатися тимчасовим захистом у Румунії, ви можете звернутися для видачі дозволу до органів влади, які знаходяться в таборах тимчасового проживання та гуманітарної допомоги, або до структур Генеральної інспекції з питань імміграції, зазначених нижче: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054"/>
        <w:gridCol w:w="3263"/>
        <w:gridCol w:w="2691"/>
      </w:tblGrid>
      <w:tr w:rsidR="00071EA4" w:rsidRPr="00071EA4" w:rsidTr="00071EA4">
        <w:trPr>
          <w:cantSplit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bookmarkStart w:id="1" w:name="_Hlk98238861"/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Структура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Телефон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Факс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/Email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Centrul Regional de Proceduri și Cazare pentru Solicitanții de Azil București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Регіональний Центр Процедур з Надання Притулку Біженцям Бухарест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București, str. Tudor Gociu, nr. 24A, sector 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021-240.87.74</w:t>
            </w:r>
          </w:p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021-240.85.10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c.bucuresti.igi@mai.gov.ro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Direcția pentru Imigrări a Municipiului București</w:t>
            </w:r>
          </w:p>
          <w:p w:rsidR="00B3694F" w:rsidRPr="00071EA4" w:rsidRDefault="002219C6" w:rsidP="002219C6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en-US"/>
              </w:rPr>
            </w:pPr>
            <w:proofErr w:type="spellStart"/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en-US"/>
              </w:rPr>
              <w:t>Управління</w:t>
            </w:r>
            <w:proofErr w:type="spellEnd"/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en-US"/>
              </w:rPr>
              <w:t xml:space="preserve"> з </w:t>
            </w:r>
            <w:proofErr w:type="spellStart"/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en-US"/>
              </w:rPr>
              <w:t>питань</w:t>
            </w:r>
            <w:proofErr w:type="spellEnd"/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en-US"/>
              </w:rPr>
              <w:t>імміграції</w:t>
            </w:r>
            <w:proofErr w:type="spellEnd"/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en-US"/>
              </w:rPr>
              <w:t>місті</w:t>
            </w:r>
            <w:proofErr w:type="spellEnd"/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en-US"/>
              </w:rPr>
              <w:t>Бухарест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București, str. Nicolae Iorga, nr. 23, sector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021-2128007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dimb.igi@mai.gov.ro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Serviciul pentru Imigrări al Județului Argeș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Еміграційна служба повіт Арджеш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Pitești, Bld. Republicii, bl. E3C, mezanin 2, jud. Argeș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248-222328</w:t>
            </w:r>
          </w:p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0248-222328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ag.igi@mai.gov.ro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Serviciul pentru Imigrări al Județului Brașov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Еміграційне бюро повіт Брашов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Brașov, str. Nicolae Titulescu, nr. 28, Corpul C, parter, jud. Brașov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0268-409956, 0268-407500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0268-324288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bv.igi@mai.gov.ro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Biroul pentru Imigrări al Județului Buzău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Еміграційне бюро повіт Бузеу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Buzău, str. Chiristigi, nr. 8-10, jud. Buzău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0238-402070, 0238-402071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0238-402070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bz.igi@mai.gov.ro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Biroul pentru Imigrări al Județului Covasna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Еміграційне бюро повіт Ковасна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Sfântu-Gheorghe, str. Korosi Csoma Sandor, nr. 16, jud. Covasna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0267-307475, 0267-307400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0267-307475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cv.igi@mai.gov.ro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Biroul pentru Imigrări al Județului Dâmbovița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Еміграційне бюро повіт Димбовіца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Târgoviște, Bld. Mircea cel Bătrân, nr. 2, jud. Dâmbovița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0245-207506</w:t>
            </w:r>
          </w:p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0245-207506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db.igi@mai.gov.ro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Biroul pentru Imigrări al Județului Gorj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Еміграційне бюро повіт Горж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Târgu-Jiu, str. Ioan C. Popilian, nr. 32-34, jud. Gorj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0253-207895, 0253-207738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0253-207883</w:t>
            </w:r>
          </w:p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gj.igi@mai.gov.ro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Serviciul pentru Imigrări al Județului Ilfov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Еміграційна служба повіт Ілфов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București, str. Nicolae Iorga, nr. 23, sector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021- 232.92.56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021- 212.80.07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if.igi@mai.gov.ro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Serviciul pentru Imigrări al Județului Prahova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Еміграційна служба повіт Прахова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Ploiești, str. Vasile Lupu, nr. 60-62, jud. Prahova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0244-302390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0244-596224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ph.igi@mai.gov.ro</w:t>
            </w:r>
          </w:p>
        </w:tc>
      </w:tr>
      <w:tr w:rsidR="00071EA4" w:rsidRPr="00071EA4" w:rsidTr="00C42CCB">
        <w:trPr>
          <w:cantSplit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Biroul pentru Imigrări al Județului Vâlcea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Еміграційне бюро повіт Вилча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Mun. Râmnicu Vâlcea, str. Calea lui Traian, nr. 95, jud. Vâlcea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0250-703295, 0250-703294</w:t>
            </w:r>
          </w:p>
          <w:p w:rsidR="00B3694F" w:rsidRPr="00071EA4" w:rsidRDefault="00B3694F" w:rsidP="00B3694F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0250-703294</w:t>
            </w:r>
          </w:p>
          <w:p w:rsidR="00B3694F" w:rsidRPr="00071EA4" w:rsidRDefault="00B3694F" w:rsidP="00356379">
            <w:pPr>
              <w:spacing w:after="0" w:line="240" w:lineRule="auto"/>
              <w:jc w:val="center"/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Cs/>
                <w:sz w:val="20"/>
                <w:szCs w:val="20"/>
                <w:lang w:val="uk-UA"/>
              </w:rPr>
              <w:t>vl.igi@mai.gov.ro</w:t>
            </w:r>
          </w:p>
        </w:tc>
      </w:tr>
    </w:tbl>
    <w:bookmarkEnd w:id="1"/>
    <w:p w:rsidR="003C1960" w:rsidRPr="00071EA4" w:rsidRDefault="003C1960" w:rsidP="00361E4B">
      <w:pPr>
        <w:spacing w:after="0"/>
        <w:rPr>
          <w:vanish/>
        </w:rPr>
      </w:pPr>
      <w:r w:rsidRPr="00071EA4">
        <w:br/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025"/>
        <w:gridCol w:w="3260"/>
        <w:gridCol w:w="2694"/>
      </w:tblGrid>
      <w:tr w:rsidR="00071EA4" w:rsidRPr="00071EA4" w:rsidTr="00071EA4">
        <w:trPr>
          <w:cantSplit/>
          <w:tblHeader/>
        </w:trPr>
        <w:tc>
          <w:tcPr>
            <w:tcW w:w="511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4025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Структура</w:t>
            </w:r>
          </w:p>
        </w:tc>
        <w:tc>
          <w:tcPr>
            <w:tcW w:w="3260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694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Телефон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Факс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/Email</w:t>
            </w:r>
          </w:p>
        </w:tc>
      </w:tr>
      <w:tr w:rsidR="003C1960" w:rsidRPr="00071EA4" w:rsidTr="00C42CCB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1.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Azil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Giurgiu</w:t>
            </w:r>
          </w:p>
          <w:p w:rsidR="00C42CCB" w:rsidRPr="00071EA4" w:rsidRDefault="00C42CCB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Регіональний Центр Процедур з Надання Притулку Біженцям Джюрджю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Giurgiu, Bld. 1907,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Giurgiu</w:t>
            </w:r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0246-215056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0246-215055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c.giurgiu.igi@mai.gov.ro</w:t>
            </w:r>
          </w:p>
        </w:tc>
      </w:tr>
      <w:tr w:rsidR="003C1960" w:rsidRPr="00071EA4" w:rsidTr="00C42CCB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Călărași</w:t>
            </w:r>
            <w:proofErr w:type="spellEnd"/>
          </w:p>
          <w:p w:rsidR="00C42CCB" w:rsidRPr="00071EA4" w:rsidRDefault="00C42CCB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Келерашь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Călărași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Bld.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Republicii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50,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Călărași</w:t>
            </w:r>
            <w:proofErr w:type="spellEnd"/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0242-306128</w:t>
            </w:r>
          </w:p>
          <w:p w:rsidR="003C1960" w:rsidRPr="00071EA4" w:rsidRDefault="003C1960" w:rsidP="00356379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-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cl.igi@mai.gov.ro</w:t>
            </w:r>
          </w:p>
        </w:tc>
      </w:tr>
      <w:tr w:rsidR="003C1960" w:rsidRPr="00071EA4" w:rsidTr="00C42CCB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Dolj</w:t>
            </w:r>
            <w:proofErr w:type="spellEnd"/>
          </w:p>
          <w:p w:rsidR="00C42CCB" w:rsidRPr="00071EA4" w:rsidRDefault="00C42CCB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Долж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Craiova,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Amaradia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32-34,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Dolj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0251-552694, 0251-407500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0251-552694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dj.igi@mai.gov.ro</w:t>
            </w:r>
          </w:p>
        </w:tc>
      </w:tr>
      <w:tr w:rsidR="003C1960" w:rsidRPr="00071EA4" w:rsidTr="00C42CCB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Giurgiu</w:t>
            </w:r>
          </w:p>
          <w:p w:rsidR="00C42CCB" w:rsidRPr="00071EA4" w:rsidRDefault="00C42CCB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Джюрджю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Giurgiu,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Călugăreni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26,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Giurgiu</w:t>
            </w:r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0246-207293, 0246-207294</w:t>
            </w:r>
          </w:p>
          <w:p w:rsidR="003C1960" w:rsidRPr="00071EA4" w:rsidRDefault="003C1960" w:rsidP="00356379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0246-207293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gr.igi@mai.gov.ro</w:t>
            </w:r>
          </w:p>
        </w:tc>
      </w:tr>
      <w:tr w:rsidR="003C1960" w:rsidRPr="00071EA4" w:rsidTr="00C42CCB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Ialomița</w:t>
            </w:r>
            <w:proofErr w:type="spellEnd"/>
          </w:p>
          <w:p w:rsidR="00C42CCB" w:rsidRPr="00071EA4" w:rsidRDefault="00C42CCB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Яломіца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Slobozia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Al.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Odobescu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7-9,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parter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cam. 5-8,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Ialomița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0243-207691, 0243-207692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0243-211831</w:t>
            </w:r>
          </w:p>
          <w:p w:rsidR="003C1960" w:rsidRPr="00071EA4" w:rsidRDefault="003C1960" w:rsidP="00356379">
            <w:pPr>
              <w:tabs>
                <w:tab w:val="left" w:pos="87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il.igi@mai.gov.ro</w:t>
            </w:r>
          </w:p>
        </w:tc>
      </w:tr>
      <w:tr w:rsidR="003C1960" w:rsidRPr="00071EA4" w:rsidTr="00C42CCB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6.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Olt</w:t>
            </w:r>
            <w:proofErr w:type="spellEnd"/>
          </w:p>
          <w:p w:rsidR="00C42CCB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Олт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Slatina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M.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Eminescu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19,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Olt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0249-431007, 0249-406500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0249-431007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ot.igi@mai.gov.ro</w:t>
            </w:r>
          </w:p>
        </w:tc>
      </w:tr>
      <w:tr w:rsidR="003C1960" w:rsidRPr="00071EA4" w:rsidTr="00C42CCB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7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Teleorman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Тєлєорман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Alexandria,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Carpați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7,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Teleorman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247-407827, 0247-407831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-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tr.igi@mai.gov.ro</w:t>
            </w:r>
          </w:p>
        </w:tc>
      </w:tr>
    </w:tbl>
    <w:p w:rsidR="00361E4B" w:rsidRPr="00071EA4" w:rsidRDefault="00361E4B" w:rsidP="00361E4B">
      <w:pPr>
        <w:spacing w:after="0"/>
        <w:rPr>
          <w:vanish/>
        </w:rPr>
      </w:pPr>
    </w:p>
    <w:p w:rsidR="00C42CCB" w:rsidRPr="00071EA4" w:rsidRDefault="00C42CCB" w:rsidP="00361E4B">
      <w:pPr>
        <w:spacing w:after="0"/>
        <w:rPr>
          <w:vanish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025"/>
        <w:gridCol w:w="3260"/>
        <w:gridCol w:w="2694"/>
      </w:tblGrid>
      <w:tr w:rsidR="00071EA4" w:rsidRPr="00071EA4" w:rsidTr="00071EA4">
        <w:trPr>
          <w:cantSplit/>
          <w:tblHeader/>
        </w:trPr>
        <w:tc>
          <w:tcPr>
            <w:tcW w:w="511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4025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Структура</w:t>
            </w:r>
          </w:p>
        </w:tc>
        <w:tc>
          <w:tcPr>
            <w:tcW w:w="3260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694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Телефон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Факс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/Email</w:t>
            </w:r>
          </w:p>
        </w:tc>
      </w:tr>
      <w:tr w:rsidR="003C1960" w:rsidRPr="00071EA4" w:rsidTr="00C42CCB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Azil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  <w:lang w:val="uk-UA"/>
              </w:rPr>
              <w:t>Регіональний Центр Процедур з Надання Притулку Біженцям Галаць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Săvinești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nr. 2,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0236-323878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0236-323884</w:t>
            </w:r>
          </w:p>
          <w:p w:rsidR="003C1960" w:rsidRPr="00071EA4" w:rsidRDefault="003C1960" w:rsidP="00356379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c.galati.igi@mai.gov.ro</w:t>
            </w:r>
          </w:p>
        </w:tc>
      </w:tr>
      <w:tr w:rsidR="003C1960" w:rsidRPr="00071EA4" w:rsidTr="00C42CCB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2.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Bacău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повіт Бакеу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Bacău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Alex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Tolstoi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2,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Bacău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0234-202083</w:t>
            </w:r>
          </w:p>
          <w:p w:rsidR="003C1960" w:rsidRPr="00071EA4" w:rsidRDefault="003C1960" w:rsidP="00356379">
            <w:pPr>
              <w:tabs>
                <w:tab w:val="left" w:pos="794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0234-202083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bc.igi@mai.gov.ro</w:t>
            </w:r>
          </w:p>
        </w:tc>
      </w:tr>
      <w:tr w:rsidR="003C1960" w:rsidRPr="00071EA4" w:rsidTr="00C42CCB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Brăila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Бреїла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Brăila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strada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Ana Aslan, nr. 39,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Brăila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0239-606100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0239-612222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br.igi@mai.gov.ro</w:t>
            </w:r>
          </w:p>
        </w:tc>
      </w:tr>
      <w:tr w:rsidR="003C1960" w:rsidRPr="00071EA4" w:rsidTr="00C42CCB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Constanța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повіт Констанца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Constanța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Bld.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Mamaia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102-104,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Constanța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0241-502307, 0241-611364</w:t>
            </w:r>
          </w:p>
          <w:p w:rsidR="003C1960" w:rsidRPr="00071EA4" w:rsidRDefault="003C1960" w:rsidP="00356379">
            <w:pPr>
              <w:tabs>
                <w:tab w:val="left" w:pos="52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0241-550909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ct.igi@mai.gov.ro</w:t>
            </w:r>
          </w:p>
        </w:tc>
      </w:tr>
      <w:tr w:rsidR="003C1960" w:rsidRPr="00071EA4" w:rsidTr="00C42CCB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повіт Галаць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Domnească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102,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Galați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0236-407292, 0236-407000</w:t>
            </w:r>
          </w:p>
          <w:p w:rsidR="003C1960" w:rsidRPr="00071EA4" w:rsidRDefault="003C1960" w:rsidP="00356379">
            <w:pPr>
              <w:tabs>
                <w:tab w:val="left" w:pos="69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0236-407292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gl.igi@mai.gov.ro</w:t>
            </w:r>
          </w:p>
        </w:tc>
      </w:tr>
      <w:tr w:rsidR="003C1960" w:rsidRPr="00071EA4" w:rsidTr="00C42CCB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6.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Tulcea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Тулча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Tulcea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Spitalului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2,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Tulcea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0240-506700</w:t>
            </w:r>
          </w:p>
          <w:p w:rsidR="003C1960" w:rsidRPr="00071EA4" w:rsidRDefault="003C1960" w:rsidP="00356379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0240-506700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tl.igi@mai.gov.ro</w:t>
            </w:r>
          </w:p>
        </w:tc>
      </w:tr>
      <w:tr w:rsidR="003C1960" w:rsidRPr="00071EA4" w:rsidTr="00C42CCB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7.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Vaslui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Васлуй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Vaslui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Salcâmilor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2,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Vaslui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37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0235-303454,</w:t>
            </w:r>
          </w:p>
          <w:p w:rsidR="003C1960" w:rsidRPr="00071EA4" w:rsidRDefault="003C1960" w:rsidP="00356379">
            <w:pPr>
              <w:tabs>
                <w:tab w:val="left" w:pos="37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0235-303456</w:t>
            </w:r>
          </w:p>
          <w:p w:rsidR="003C1960" w:rsidRPr="00071EA4" w:rsidRDefault="003C1960" w:rsidP="00356379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vs.igi@mai.gov.ro</w:t>
            </w:r>
          </w:p>
        </w:tc>
      </w:tr>
      <w:tr w:rsidR="003C1960" w:rsidRPr="00071EA4" w:rsidTr="00C42CCB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8.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Vrancea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повіт Вранча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Focșani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Cezar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Bolliac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12,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Vrancea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39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0237-207304, 0237-207306</w:t>
            </w:r>
          </w:p>
          <w:p w:rsidR="003C1960" w:rsidRPr="00071EA4" w:rsidRDefault="003C1960" w:rsidP="00356379">
            <w:pPr>
              <w:tabs>
                <w:tab w:val="left" w:pos="39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0234-207306</w:t>
            </w:r>
          </w:p>
          <w:p w:rsidR="003C1960" w:rsidRPr="00071EA4" w:rsidRDefault="003C1960" w:rsidP="00356379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vn.igi@mai.gov.ro</w:t>
            </w:r>
          </w:p>
        </w:tc>
      </w:tr>
    </w:tbl>
    <w:p w:rsidR="003C1960" w:rsidRPr="00071EA4" w:rsidRDefault="003C1960" w:rsidP="00361E4B">
      <w:pPr>
        <w:spacing w:after="0"/>
        <w:rPr>
          <w:vanish/>
        </w:rPr>
      </w:pPr>
    </w:p>
    <w:p w:rsidR="00C42CCB" w:rsidRPr="00071EA4" w:rsidRDefault="00C42CCB" w:rsidP="00361E4B">
      <w:pPr>
        <w:spacing w:after="0"/>
        <w:rPr>
          <w:vanish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024"/>
        <w:gridCol w:w="3260"/>
        <w:gridCol w:w="2694"/>
      </w:tblGrid>
      <w:tr w:rsidR="00071EA4" w:rsidRPr="00071EA4" w:rsidTr="00C42CCB">
        <w:tc>
          <w:tcPr>
            <w:tcW w:w="512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4024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Структура</w:t>
            </w:r>
          </w:p>
        </w:tc>
        <w:tc>
          <w:tcPr>
            <w:tcW w:w="3260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694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Телефон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Факс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/Email</w:t>
            </w:r>
          </w:p>
        </w:tc>
      </w:tr>
      <w:tr w:rsidR="003C1960" w:rsidRPr="00071EA4" w:rsidTr="00C42CCB">
        <w:tc>
          <w:tcPr>
            <w:tcW w:w="512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402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Azil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Rădăuți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  <w:lang w:val="uk-UA"/>
              </w:rPr>
              <w:t>Регіональний Центр Процедур з Надання Притулку Біженцям Редеуць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Rădăuți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Perilor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nr. 2,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Suceava</w:t>
            </w:r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0230–564462, 0230-564463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0230-564464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c.radauti.igi@mai.gov.ro</w:t>
            </w:r>
          </w:p>
        </w:tc>
      </w:tr>
      <w:tr w:rsidR="003C1960" w:rsidRPr="00071EA4" w:rsidTr="00C42CCB">
        <w:tc>
          <w:tcPr>
            <w:tcW w:w="512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2.</w:t>
            </w:r>
          </w:p>
        </w:tc>
        <w:tc>
          <w:tcPr>
            <w:tcW w:w="402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Botoșani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Ботошань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Botoșani, Mihai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Eminescu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57,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Botoșani</w:t>
            </w:r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0231-507-116, 0231-507118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0231-507118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bt.igi@mai.gov.ro</w:t>
            </w:r>
          </w:p>
        </w:tc>
      </w:tr>
      <w:tr w:rsidR="003C1960" w:rsidRPr="00071EA4" w:rsidTr="00C42CCB">
        <w:tc>
          <w:tcPr>
            <w:tcW w:w="512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402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Iași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Яського повіту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Iași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,</w:t>
            </w: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 xml:space="preserve"> </w:t>
            </w: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str. Mihai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Costăchescu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6,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Iași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0232-302315, 0232-302322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0232-302315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is.igi@mai.gov.ro</w:t>
            </w:r>
          </w:p>
        </w:tc>
      </w:tr>
      <w:tr w:rsidR="003C1960" w:rsidRPr="00071EA4" w:rsidTr="00C42CCB">
        <w:tc>
          <w:tcPr>
            <w:tcW w:w="512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402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Neamț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Нямц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Piatra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Neamț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Alexandru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cel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Bun, nr. 12,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Neamț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0233-227098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0233-227098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nt.igi@mai.gov.ro</w:t>
            </w:r>
          </w:p>
        </w:tc>
      </w:tr>
      <w:tr w:rsidR="003C1960" w:rsidRPr="00071EA4" w:rsidTr="00C42CCB">
        <w:tc>
          <w:tcPr>
            <w:tcW w:w="512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402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Suceava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 Сучавський повіт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Suceava, Bld. 1 Mai, nr. 7-9,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camerele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B8, B10, B11, B12,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Suceava</w:t>
            </w:r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0230-203290, 0230-203291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0230-203299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sv.igi@mai.gov.ro</w:t>
            </w:r>
          </w:p>
        </w:tc>
      </w:tr>
    </w:tbl>
    <w:p w:rsidR="003C1960" w:rsidRPr="00071EA4" w:rsidRDefault="003C1960" w:rsidP="00361E4B">
      <w:pPr>
        <w:spacing w:after="0"/>
        <w:rPr>
          <w:vanish/>
        </w:rPr>
      </w:pPr>
    </w:p>
    <w:p w:rsidR="00C42CCB" w:rsidRPr="00071EA4" w:rsidRDefault="00C42CCB" w:rsidP="00361E4B">
      <w:pPr>
        <w:spacing w:after="0"/>
        <w:rPr>
          <w:vanish/>
        </w:rPr>
      </w:pPr>
    </w:p>
    <w:tbl>
      <w:tblPr>
        <w:tblW w:w="105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019"/>
        <w:gridCol w:w="3255"/>
        <w:gridCol w:w="2738"/>
      </w:tblGrid>
      <w:tr w:rsidR="00071EA4" w:rsidRPr="00071EA4" w:rsidTr="00071EA4">
        <w:trPr>
          <w:cantSplit/>
          <w:tblHeader/>
        </w:trPr>
        <w:tc>
          <w:tcPr>
            <w:tcW w:w="511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4019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Структура</w:t>
            </w:r>
          </w:p>
        </w:tc>
        <w:tc>
          <w:tcPr>
            <w:tcW w:w="3255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738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Телефон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Факс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/Email</w:t>
            </w:r>
          </w:p>
        </w:tc>
      </w:tr>
      <w:tr w:rsidR="00071EA4" w:rsidRPr="00071EA4" w:rsidTr="00071EA4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1.</w:t>
            </w:r>
          </w:p>
        </w:tc>
        <w:tc>
          <w:tcPr>
            <w:tcW w:w="4019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Azil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Maramureș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  <w:lang w:val="uk-UA"/>
              </w:rPr>
              <w:t>Регіональний Центр Процедур з Надання Притулку Біженцям Марамурєш</w:t>
            </w:r>
          </w:p>
        </w:tc>
        <w:tc>
          <w:tcPr>
            <w:tcW w:w="325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Șomcuta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Mare,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Cetății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1A,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0262-280004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0262-280004</w:t>
            </w:r>
          </w:p>
          <w:p w:rsidR="003C1960" w:rsidRPr="00071EA4" w:rsidRDefault="003C1960" w:rsidP="00356379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c.maramures.igi@mai.gov.ro</w:t>
            </w:r>
          </w:p>
        </w:tc>
      </w:tr>
      <w:tr w:rsidR="00071EA4" w:rsidRPr="00071EA4" w:rsidTr="00071EA4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4019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Alba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повіт Алба</w:t>
            </w:r>
          </w:p>
        </w:tc>
        <w:tc>
          <w:tcPr>
            <w:tcW w:w="325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Alba-Iulia, str. I. C.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Brătianu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1B,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Alba</w:t>
            </w:r>
          </w:p>
        </w:tc>
        <w:tc>
          <w:tcPr>
            <w:tcW w:w="2738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0258-806161</w:t>
            </w:r>
          </w:p>
          <w:p w:rsidR="003C1960" w:rsidRPr="00071EA4" w:rsidRDefault="003C1960" w:rsidP="00356379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0258-810683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ab.igi@mai.gov.ro</w:t>
            </w:r>
          </w:p>
        </w:tc>
      </w:tr>
      <w:tr w:rsidR="00071EA4" w:rsidRPr="00071EA4" w:rsidTr="00071EA4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3.</w:t>
            </w:r>
          </w:p>
        </w:tc>
        <w:tc>
          <w:tcPr>
            <w:tcW w:w="4019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Bistrița-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Năsăud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Бістріца-Несеуд</w:t>
            </w:r>
          </w:p>
        </w:tc>
        <w:tc>
          <w:tcPr>
            <w:tcW w:w="325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Bistrița, str. Nicolae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Bălcescu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1-3,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Bistrița-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Năsăud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0263-203124</w:t>
            </w:r>
          </w:p>
          <w:p w:rsidR="003C1960" w:rsidRPr="00071EA4" w:rsidRDefault="003C1960" w:rsidP="00356379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0263-203124</w:t>
            </w:r>
          </w:p>
          <w:p w:rsidR="003C1960" w:rsidRPr="00071EA4" w:rsidRDefault="003C1960" w:rsidP="00356379">
            <w:pPr>
              <w:tabs>
                <w:tab w:val="left" w:pos="646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bn.igi@mai.gov.ro</w:t>
            </w:r>
          </w:p>
        </w:tc>
      </w:tr>
      <w:tr w:rsidR="00071EA4" w:rsidRPr="00071EA4" w:rsidTr="00071EA4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4019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Cluj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повіт Клуж</w:t>
            </w:r>
          </w:p>
        </w:tc>
        <w:tc>
          <w:tcPr>
            <w:tcW w:w="325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Cluj-Napoca, str. Alexandru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Vaida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Voievod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51-53, (Complex Iulius Mall),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Cluj</w:t>
            </w:r>
          </w:p>
        </w:tc>
        <w:tc>
          <w:tcPr>
            <w:tcW w:w="2738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0264-555656, 0264-432727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0264-555656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cj.igi@mai.gov.ro</w:t>
            </w:r>
          </w:p>
        </w:tc>
      </w:tr>
      <w:tr w:rsidR="00071EA4" w:rsidRPr="00071EA4" w:rsidTr="00071EA4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4019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Harghita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Харгіта</w:t>
            </w:r>
          </w:p>
        </w:tc>
        <w:tc>
          <w:tcPr>
            <w:tcW w:w="325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Miercurea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Ciuc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Tudor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Vladimirescu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34-36,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Harghita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0266-310936, 0266-205136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0266-371751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hr.igi@mai.gov.ro</w:t>
            </w:r>
          </w:p>
        </w:tc>
      </w:tr>
      <w:tr w:rsidR="00071EA4" w:rsidRPr="00071EA4" w:rsidTr="00071EA4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6.</w:t>
            </w:r>
          </w:p>
        </w:tc>
        <w:tc>
          <w:tcPr>
            <w:tcW w:w="4019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Maramureș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Марамуреш</w:t>
            </w:r>
          </w:p>
        </w:tc>
        <w:tc>
          <w:tcPr>
            <w:tcW w:w="325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Baia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Mare,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Școlii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Maramureș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0262-207650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0262-220006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mm.igi@mai.gov.ro</w:t>
            </w:r>
          </w:p>
        </w:tc>
      </w:tr>
      <w:tr w:rsidR="00071EA4" w:rsidRPr="00071EA4" w:rsidTr="00071EA4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7.</w:t>
            </w:r>
          </w:p>
        </w:tc>
        <w:tc>
          <w:tcPr>
            <w:tcW w:w="4019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Mureș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повіт Мурєш</w:t>
            </w:r>
          </w:p>
        </w:tc>
        <w:tc>
          <w:tcPr>
            <w:tcW w:w="325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Târgu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Mureș,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Mihail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Kogălniceanu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14, et. 1,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Mureș</w:t>
            </w:r>
          </w:p>
        </w:tc>
        <w:tc>
          <w:tcPr>
            <w:tcW w:w="2738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0265-202363, 0265-202365</w:t>
            </w:r>
          </w:p>
          <w:p w:rsidR="003C1960" w:rsidRPr="00071EA4" w:rsidRDefault="003C1960" w:rsidP="00356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0265-202596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ms.igi@mai.gov.ro</w:t>
            </w:r>
          </w:p>
        </w:tc>
      </w:tr>
      <w:tr w:rsidR="00071EA4" w:rsidRPr="00071EA4" w:rsidTr="00071EA4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8.</w:t>
            </w:r>
          </w:p>
        </w:tc>
        <w:tc>
          <w:tcPr>
            <w:tcW w:w="4019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Sălaj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Селаж</w:t>
            </w:r>
          </w:p>
        </w:tc>
        <w:tc>
          <w:tcPr>
            <w:tcW w:w="325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Zalău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str. Tudor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Vladimirescu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14,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Sălaj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0260-602262, 0260-661285</w:t>
            </w:r>
          </w:p>
          <w:p w:rsidR="003C1960" w:rsidRPr="00071EA4" w:rsidRDefault="003C1960" w:rsidP="00356379">
            <w:pPr>
              <w:tabs>
                <w:tab w:val="left" w:pos="625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0260-612422</w:t>
            </w:r>
          </w:p>
          <w:p w:rsidR="003C1960" w:rsidRPr="00071EA4" w:rsidRDefault="003C1960" w:rsidP="00356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sj.igi@mai.gov.ro</w:t>
            </w:r>
          </w:p>
        </w:tc>
      </w:tr>
      <w:tr w:rsidR="00071EA4" w:rsidRPr="00071EA4" w:rsidTr="00071EA4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  <w:tc>
          <w:tcPr>
            <w:tcW w:w="4019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Satu Mare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Сату Марє</w:t>
            </w:r>
          </w:p>
        </w:tc>
        <w:tc>
          <w:tcPr>
            <w:tcW w:w="325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Satu Mare, str. Mihai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Viteazu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11,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Satu Mare</w:t>
            </w:r>
          </w:p>
        </w:tc>
        <w:tc>
          <w:tcPr>
            <w:tcW w:w="2738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0261-807757, 0261-807777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0261-807757</w:t>
            </w:r>
          </w:p>
          <w:p w:rsidR="003C1960" w:rsidRPr="00071EA4" w:rsidRDefault="003C1960" w:rsidP="00356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sm.igi@mai.gov.ro</w:t>
            </w:r>
          </w:p>
        </w:tc>
      </w:tr>
      <w:tr w:rsidR="00071EA4" w:rsidRPr="00071EA4" w:rsidTr="00071EA4"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9.</w:t>
            </w:r>
          </w:p>
        </w:tc>
        <w:tc>
          <w:tcPr>
            <w:tcW w:w="4019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Sibiu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Сібіу</w:t>
            </w:r>
          </w:p>
        </w:tc>
        <w:tc>
          <w:tcPr>
            <w:tcW w:w="325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Sibiu,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Brazilor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41,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Sibiu</w:t>
            </w:r>
          </w:p>
        </w:tc>
        <w:tc>
          <w:tcPr>
            <w:tcW w:w="2738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0269-208482, 0269-208553</w:t>
            </w:r>
          </w:p>
          <w:p w:rsidR="003C1960" w:rsidRPr="00071EA4" w:rsidRDefault="003C1960" w:rsidP="00356379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0269-241508</w:t>
            </w:r>
          </w:p>
          <w:p w:rsidR="003C1960" w:rsidRPr="00071EA4" w:rsidRDefault="003C1960" w:rsidP="0035637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sb.igi@mai.gov.ro</w:t>
            </w:r>
          </w:p>
        </w:tc>
      </w:tr>
    </w:tbl>
    <w:p w:rsidR="003C1960" w:rsidRPr="00071EA4" w:rsidRDefault="003C1960" w:rsidP="00361E4B">
      <w:pPr>
        <w:spacing w:after="0"/>
        <w:rPr>
          <w:vanish/>
        </w:rPr>
      </w:pPr>
    </w:p>
    <w:p w:rsidR="00C42CCB" w:rsidRPr="00071EA4" w:rsidRDefault="00C42CCB" w:rsidP="00361E4B">
      <w:pPr>
        <w:spacing w:after="0"/>
        <w:rPr>
          <w:vanish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025"/>
        <w:gridCol w:w="3260"/>
        <w:gridCol w:w="2694"/>
      </w:tblGrid>
      <w:tr w:rsidR="00071EA4" w:rsidRPr="00071EA4" w:rsidTr="00071EA4">
        <w:trPr>
          <w:cantSplit/>
          <w:tblHeader/>
        </w:trPr>
        <w:tc>
          <w:tcPr>
            <w:tcW w:w="511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4025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Структура</w:t>
            </w:r>
          </w:p>
        </w:tc>
        <w:tc>
          <w:tcPr>
            <w:tcW w:w="3260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2694" w:type="dxa"/>
            <w:shd w:val="clear" w:color="auto" w:fill="auto"/>
          </w:tcPr>
          <w:p w:rsidR="00071EA4" w:rsidRPr="00071EA4" w:rsidRDefault="00071EA4" w:rsidP="00071EA4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</w:pP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Телефон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uk-UA"/>
              </w:rPr>
              <w:t>Факс</w:t>
            </w:r>
            <w:r w:rsidRPr="00071EA4">
              <w:rPr>
                <w:rFonts w:ascii="Palatino Linotype" w:hAnsi="Palatino Linotype" w:cs="Calibri"/>
                <w:b/>
                <w:bCs/>
                <w:sz w:val="20"/>
                <w:szCs w:val="20"/>
                <w:lang w:val="ro-RO"/>
              </w:rPr>
              <w:t>/Email</w:t>
            </w:r>
          </w:p>
        </w:tc>
      </w:tr>
      <w:tr w:rsidR="00071EA4" w:rsidRPr="00071EA4" w:rsidTr="00071EA4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1.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Centrul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Regional de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Proceduri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și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Cazare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Solicitanții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de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Azil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Timișoara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  <w:lang w:val="uk-UA"/>
              </w:rPr>
              <w:t>Регіональний Центр Процедур з Надання Притулку Біженцям Тімішоара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Timișoara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Armoniei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nr. 33,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Timiș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0256-421240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0256-227500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c.timisoara.igi@mai.gov.ro</w:t>
            </w:r>
          </w:p>
        </w:tc>
      </w:tr>
      <w:tr w:rsidR="00071EA4" w:rsidRPr="00071EA4" w:rsidTr="00071EA4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2.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Arad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Арадського повіту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Mun. Arad,</w:t>
            </w: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 xml:space="preserve"> s</w:t>
            </w: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tr. I. Calvin (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fosta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Vârful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cu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Dor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), nr. 15-17,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Arad</w:t>
            </w:r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0257-206.995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0257-206.993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ar.igi@mai.gov.ro</w:t>
            </w:r>
          </w:p>
        </w:tc>
      </w:tr>
      <w:tr w:rsidR="00071EA4" w:rsidRPr="00071EA4" w:rsidTr="00071EA4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Bihor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повіт Біхор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Oradea, str.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Dunărea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2,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Bihor</w:t>
            </w:r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0259-403345, 0259-403330</w:t>
            </w:r>
          </w:p>
          <w:p w:rsidR="003C1960" w:rsidRPr="00071EA4" w:rsidRDefault="003C1960" w:rsidP="00356379">
            <w:pPr>
              <w:tabs>
                <w:tab w:val="left" w:pos="932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0259-403330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bh.igi@mai.gov.ro</w:t>
            </w:r>
          </w:p>
        </w:tc>
      </w:tr>
      <w:tr w:rsidR="00071EA4" w:rsidRPr="00071EA4" w:rsidTr="00071EA4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4.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Caraș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-Severin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Караш-Сєвєрін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Reșița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, Bld.</w:t>
            </w: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 xml:space="preserve"> </w:t>
            </w: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Al. I.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Cuza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40,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Caraș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-Severin</w:t>
            </w:r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0255-502309, 0255-502311</w:t>
            </w:r>
          </w:p>
          <w:p w:rsidR="003C1960" w:rsidRPr="00071EA4" w:rsidRDefault="003C1960" w:rsidP="00356379">
            <w:pPr>
              <w:tabs>
                <w:tab w:val="left" w:pos="508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0255-502308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cs.igi@mai.gov.ro</w:t>
            </w:r>
          </w:p>
        </w:tc>
      </w:tr>
      <w:tr w:rsidR="00071EA4" w:rsidRPr="00071EA4" w:rsidTr="00071EA4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5.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Hunedoara</w:t>
            </w:r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Хунєдоара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Deva, str. M.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Eminescu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130-133,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. Hunedoara</w:t>
            </w:r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0254-234865, 0254-206722</w:t>
            </w:r>
          </w:p>
          <w:p w:rsidR="003C1960" w:rsidRPr="00071EA4" w:rsidRDefault="003C1960" w:rsidP="00356379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0254-234865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hd.igi@mai.gov.ro</w:t>
            </w:r>
          </w:p>
        </w:tc>
      </w:tr>
      <w:tr w:rsidR="00071EA4" w:rsidRPr="00071EA4" w:rsidTr="00071EA4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6.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Biroul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Mehedinți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Еміграційне бюро повіт Мєхєдінць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Drobeta-Turnu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Severin, Bld. Carol I, nr. 75,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parter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cam. 1,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Mehedinți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0252-305291, 0252-305229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0252-312633</w:t>
            </w:r>
          </w:p>
          <w:p w:rsidR="003C1960" w:rsidRPr="00071EA4" w:rsidRDefault="003C1960" w:rsidP="00356379">
            <w:pPr>
              <w:tabs>
                <w:tab w:val="left" w:pos="911"/>
              </w:tabs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mh.igi@mai.gov.ro</w:t>
            </w:r>
          </w:p>
        </w:tc>
      </w:tr>
      <w:tr w:rsidR="00071EA4" w:rsidRPr="00071EA4" w:rsidTr="00071EA4">
        <w:trPr>
          <w:cantSplit/>
        </w:trPr>
        <w:tc>
          <w:tcPr>
            <w:tcW w:w="511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/>
                <w:sz w:val="20"/>
                <w:szCs w:val="20"/>
                <w:lang w:val="en-US"/>
              </w:rPr>
            </w:pPr>
            <w:r w:rsidRPr="00071EA4">
              <w:rPr>
                <w:rFonts w:ascii="Palatino Linotype" w:eastAsia="Calibri" w:hAnsi="Palatino Linotype"/>
                <w:sz w:val="20"/>
                <w:szCs w:val="20"/>
                <w:lang w:val="en-US"/>
              </w:rPr>
              <w:t>7.</w:t>
            </w:r>
          </w:p>
        </w:tc>
        <w:tc>
          <w:tcPr>
            <w:tcW w:w="4025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Serviciul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pentru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Imigrări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al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Județului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Timiș</w:t>
            </w:r>
            <w:proofErr w:type="spellEnd"/>
          </w:p>
          <w:p w:rsidR="002219C6" w:rsidRPr="00071EA4" w:rsidRDefault="002219C6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hAnsi="Palatino Linotype" w:cs="Calibri"/>
                <w:sz w:val="20"/>
                <w:szCs w:val="20"/>
                <w:lang w:val="uk-UA"/>
              </w:rPr>
              <w:t>Еміграційна служба повіт Тіміш</w:t>
            </w:r>
          </w:p>
        </w:tc>
        <w:tc>
          <w:tcPr>
            <w:tcW w:w="3260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Mun.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Timișoara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 str. Andrei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Mocioni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, nr. 8-10,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jud</w:t>
            </w:r>
            <w:proofErr w:type="spellEnd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 xml:space="preserve">. </w:t>
            </w:r>
            <w:proofErr w:type="spellStart"/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Timiș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0256-402434, 0256-402431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0256-402475</w:t>
            </w:r>
          </w:p>
          <w:p w:rsidR="003C1960" w:rsidRPr="00071EA4" w:rsidRDefault="003C1960" w:rsidP="00356379">
            <w:pPr>
              <w:spacing w:after="0" w:line="240" w:lineRule="auto"/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071EA4">
              <w:rPr>
                <w:rFonts w:ascii="Palatino Linotype" w:eastAsia="Calibri" w:hAnsi="Palatino Linotype" w:cs="Calibri"/>
                <w:sz w:val="20"/>
                <w:szCs w:val="20"/>
              </w:rPr>
              <w:t>tm.igi@mai.gov.ro</w:t>
            </w:r>
          </w:p>
        </w:tc>
      </w:tr>
    </w:tbl>
    <w:p w:rsidR="003C1960" w:rsidRPr="00071EA4" w:rsidRDefault="003C1960" w:rsidP="00361E4B">
      <w:pPr>
        <w:spacing w:after="0"/>
        <w:rPr>
          <w:vanish/>
        </w:rPr>
      </w:pPr>
    </w:p>
    <w:sectPr w:rsidR="003C1960" w:rsidRPr="00071EA4" w:rsidSect="00C50C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7" w:right="850" w:bottom="540" w:left="900" w:header="345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46" w:rsidRDefault="00A80646" w:rsidP="00081535">
      <w:pPr>
        <w:spacing w:after="0" w:line="240" w:lineRule="auto"/>
      </w:pPr>
      <w:r>
        <w:separator/>
      </w:r>
    </w:p>
  </w:endnote>
  <w:endnote w:type="continuationSeparator" w:id="0">
    <w:p w:rsidR="00A80646" w:rsidRDefault="00A80646" w:rsidP="0008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E4B" w:rsidRDefault="00361E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C4D">
      <w:rPr>
        <w:noProof/>
      </w:rPr>
      <w:t>7</w:t>
    </w:r>
    <w:r>
      <w:rPr>
        <w:noProof/>
      </w:rPr>
      <w:fldChar w:fldCharType="end"/>
    </w:r>
  </w:p>
  <w:p w:rsidR="00F362D0" w:rsidRPr="004B19A4" w:rsidRDefault="00F362D0" w:rsidP="00B76592">
    <w:pPr>
      <w:jc w:val="center"/>
      <w:rPr>
        <w:rFonts w:ascii="Palatino Linotype" w:hAnsi="Palatino Linotype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2D0" w:rsidRPr="0072579A" w:rsidRDefault="007604E5" w:rsidP="0072579A">
    <w:pPr>
      <w:pStyle w:val="Footer"/>
      <w:jc w:val="center"/>
      <w:rPr>
        <w:rFonts w:ascii="Palatino Linotype" w:hAnsi="Palatino Linotype"/>
        <w:sz w:val="18"/>
        <w:szCs w:val="18"/>
        <w:lang w:val="ro-RO"/>
      </w:rPr>
    </w:pPr>
    <w:r>
      <w:rPr>
        <w:noProof/>
        <w:lang w:val="en-US"/>
      </w:rPr>
      <mc:AlternateContent>
        <mc:Choice Requires="wpg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69214</wp:posOffset>
              </wp:positionV>
              <wp:extent cx="4457700" cy="0"/>
              <wp:effectExtent l="0" t="38100" r="19050" b="19050"/>
              <wp:wrapNone/>
              <wp:docPr id="7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E757E" id="Group 9" o:spid="_x0000_s1026" style="position:absolute;margin-left:1in;margin-top:5.45pt;width:351pt;height:0;z-index:251657216;mso-wrap-distance-top:-3e-5mm;mso-wrap-distance-bottom:-3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ZzwAIAAL0KAAAOAAAAZHJzL2Uyb0RvYy54bWzsVl1v2jAUfZ+0/2DlnSaBQCAiVBMhfek2&#10;pHY/wDjOh5bYlm0IaNp/37UTKHSdNnVa14fmwdi+9vW955xrPL/eNzXaUakqzmLHv/IcRBnhWcWK&#10;2Plynw6mDlIaswzXnNHYOVDlXC/ev5u3IqJDXvI6oxKBE6aiVsROqbWIXFeRkjZYXXFBGRhzLhus&#10;YSgLN5O4Be9N7Q49b+K2XGZCckKVgtmkMzoL6z/PKdGf81xRjerYgdi0baVtN6Z1F3McFRKLsiJ9&#10;GPgZUTS4YnDoyVWCNUZbWf3kqqmI5Irn+orwxuV5XhFqc4BsfO9RNjeSb4XNpYjaQpxgAmgf4fRs&#10;t+TTbi1RlcVO6CCGG6DInopmBppWFBGsuJHiTqxllx90bzn5qsDsPrabcdEtRpv2I8/AHd5qbqHZ&#10;57IxLiBptLcMHE4M0L1GBCaDYByGHhBFHmykBArNjqG1gMEfj7ywo46Uq35r6A3P97k46g60QfZB&#10;mYxAZ+oBSvV3UN6VWFDLkDJA9VCC5jsobytG0aRD0i5Ysg5Gsmc9jIjxZYlZQa2r+4MAyHyzA+I+&#10;22IGCjj4LaxPgXREdzgKnoQIR0IqfUN5g0wndmqI23KGd7dKm2AelhgKGU+ruoZ5HNUMtSCeCRSj&#10;3aF4XWXGaoxKFptlLdEOm/KDL01tamA5XwYyZ5n1VlKcrfq+xlXd9eH0mhl/kAjE0/e6+vo282ar&#10;6WoaDILhZDUIvCQZfEiXwWCS+uE4GSXLZeJ/N6H5QVRWWUaZie5Y637wZwLob52uSk/VfsLBvfRu&#10;AYNgj782aEuo4bBT4YZnh7U8Eg2afCFxzi7EacvoQmk4+nfiHHtGgJcV/DrEmcIHCu6k/ibO/yVO&#10;H+RxdnVODSEvps5wNH216jSX55s6f3112n95eCPZG7d/z5lH2PkY+uevzsUPAAAA//8DAFBLAwQU&#10;AAYACAAAACEAlKCLqtwAAAAJAQAADwAAAGRycy9kb3ducmV2LnhtbExPTUvDQBC9C/6HZQRvdhON&#10;pcZsSinqqQhtBfE2TaZJaHY2ZLdJ+u8d8aC3eR+8eS9bTrZVA/W+cWwgnkWgiAtXNlwZ+Ni/3i1A&#10;+YBcYuuYDFzIwzK/vsowLd3IWxp2oVISwj5FA3UIXaq1L2qy6GeuIxbt6HqLQWBf6bLHUcJtq++j&#10;aK4tNiwfauxoXVNx2p2tgbcRx9VD/DJsTsf15Wv/+P65icmY25tp9Qwq0BT+zPBTX6pDLp0O7syl&#10;V63gJJEtQY7oCZQYFslciMMvofNM/1+QfwMAAP//AwBQSwECLQAUAAYACAAAACEAtoM4kv4AAADh&#10;AQAAEwAAAAAAAAAAAAAAAAAAAAAAW0NvbnRlbnRfVHlwZXNdLnhtbFBLAQItABQABgAIAAAAIQA4&#10;/SH/1gAAAJQBAAALAAAAAAAAAAAAAAAAAC8BAABfcmVscy8ucmVsc1BLAQItABQABgAIAAAAIQDt&#10;dfZzwAIAAL0KAAAOAAAAAAAAAAAAAAAAAC4CAABkcnMvZTJvRG9jLnhtbFBLAQItABQABgAIAAAA&#10;IQCUoIuq3AAAAAkBAAAPAAAAAAAAAAAAAAAAABoFAABkcnMvZG93bnJldi54bWxQSwUGAAAAAAQA&#10;BADzAAAAIwY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  <w:r w:rsidR="00F362D0">
      <w:rPr>
        <w:rFonts w:ascii="Palatino Linotype" w:hAnsi="Palatino Linotype"/>
        <w:sz w:val="18"/>
        <w:szCs w:val="18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46" w:rsidRDefault="00A80646" w:rsidP="00081535">
      <w:pPr>
        <w:spacing w:after="0" w:line="240" w:lineRule="auto"/>
      </w:pPr>
      <w:r>
        <w:separator/>
      </w:r>
    </w:p>
  </w:footnote>
  <w:footnote w:type="continuationSeparator" w:id="0">
    <w:p w:rsidR="00A80646" w:rsidRDefault="00A80646" w:rsidP="0008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9" w:type="dxa"/>
      <w:tblInd w:w="18" w:type="dxa"/>
      <w:tblLook w:val="00A0" w:firstRow="1" w:lastRow="0" w:firstColumn="1" w:lastColumn="0" w:noHBand="0" w:noVBand="0"/>
    </w:tblPr>
    <w:tblGrid>
      <w:gridCol w:w="7830"/>
      <w:gridCol w:w="1899"/>
    </w:tblGrid>
    <w:tr w:rsidR="00F362D0" w:rsidRPr="00055CDF" w:rsidTr="00682229">
      <w:trPr>
        <w:trHeight w:val="272"/>
      </w:trPr>
      <w:tc>
        <w:tcPr>
          <w:tcW w:w="7830" w:type="dxa"/>
          <w:vAlign w:val="bottom"/>
        </w:tcPr>
        <w:p w:rsidR="00F362D0" w:rsidRPr="00055CDF" w:rsidRDefault="00055CDF" w:rsidP="003F6E27">
          <w:pPr>
            <w:pStyle w:val="Header"/>
            <w:rPr>
              <w:rFonts w:ascii="Palatino Linotype" w:hAnsi="Palatino Linotype"/>
              <w:lang w:val="uk-UA"/>
            </w:rPr>
          </w:pPr>
          <w:r>
            <w:rPr>
              <w:rFonts w:ascii="Palatino Linotype" w:hAnsi="Palatino Linotype"/>
              <w:lang w:val="uk-UA"/>
            </w:rPr>
            <w:t>ГЕНЕРАЛЬНИЙ ІНСПЕКТОРАТ З ПИТАННЬ ІММІГРАЦІЇ</w:t>
          </w:r>
        </w:p>
        <w:p w:rsidR="00F362D0" w:rsidRPr="00682229" w:rsidRDefault="007604E5" w:rsidP="00F10979">
          <w:pPr>
            <w:pStyle w:val="Header"/>
            <w:rPr>
              <w:rFonts w:ascii="Times New Roman" w:hAnsi="Times New Roman"/>
              <w:color w:val="1F4E79"/>
              <w:sz w:val="20"/>
              <w:szCs w:val="20"/>
              <w:lang w:val="ro-RO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72390</wp:posOffset>
                    </wp:positionV>
                    <wp:extent cx="6175375" cy="0"/>
                    <wp:effectExtent l="34290" t="34290" r="38735" b="3238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175375" cy="0"/>
                            </a:xfrm>
                            <a:prstGeom prst="line">
                              <a:avLst/>
                            </a:prstGeom>
                            <a:noFill/>
                            <a:ln w="63500" cmpd="thinThick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751CEF"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7pt" to="481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8sMQIAAFEEAAAOAAAAZHJzL2Uyb0RvYy54bWysVMuO2yAU3VfqPyD2ie28JmPFGVVx0k3a&#10;iTRp9wRwjIaXgIkTVf33XsijTbupqnqBwdx7OPfcg2dPRyXRgTsvjK5w0c8x4poaJvS+wl+2q94U&#10;Ix+IZkQazSt84h4/zd+/m3W25APTGsm4QwCifdnZCrch2DLLPG25Ir5vLNew2RinSICl22fMkQ7Q&#10;lcwGeT7JOuOYdYZy7+Frfd7E84TfNJyG56bxPCBZYeAW0ujSuItjNp+Rcu+IbQW90CD/wEIRoeHQ&#10;G1RNAkFvTvwBpQR1xpsm9KlRmWkaQXmqAaop8t+qeWmJ5akWEMfbm0z+/8HSz4eNQ4JVeICRJgpa&#10;tBaaoyIq01lfQsBCb1ysjR71i10b+uqRNouW6D1PDLcnC2kpI7tLiQtvAX/XfTIMYshbMEmmY+MU&#10;aqSwX2NiBAcp0DH15XTrCz8GROHjpHgYDx/GGNHrXkbKCBETrfPhIzcKxUmFJbBPgOSw9gGKgNBr&#10;SAzXZiWkTG2XGnUAPhzn4AyqLIgQWqG3YIXXBOGNFCyGx0Tv9ruFdOhAopXyQT5J7gH4uzAlAhha&#10;ClXhaR6fs8VaTthSs3RuIEKe55AsdQSHSoHtZXY2zrfH/HE5XU5HvdFgsuyN8rrufVgtRr3JCuSo&#10;h/ViURffI89iVLaCMa4j1auJi9HfmeRync72u9n4plJ2j57kBLLXdyKdmh77fHbMzrDTxkXlY//B&#10;tyn4csfixfh1naJ+/gnmPwAAAP//AwBQSwMEFAAGAAgAAAAhAGdjaaDbAAAACAEAAA8AAABkcnMv&#10;ZG93bnJldi54bWxMj0tPwzAQhO9I/Adrkbi1TkKImhCnAiSkHrjQx92Nl9jCjyh22/DvWcSBHndm&#10;NPtNu56dZWecogleQL7MgKHvgzJ+ELDfvS1WwGKSXkkbPAr4xgjr7vamlY0KF/+B520aGJX42EgB&#10;OqWx4Tz2Gp2MyzCiJ+8zTE4mOqeBq0leqNxZXmRZxZ00nj5oOeKrxv5re3ICTOFe8t6ujNw/6MNj&#10;eN9syrEU4v5ufn4ClnBO/2H4xSd06IjpGE5eRWYFLOqKkqTnJTDy66qogR3/BN61/HpA9wMAAP//&#10;AwBQSwECLQAUAAYACAAAACEAtoM4kv4AAADhAQAAEwAAAAAAAAAAAAAAAAAAAAAAW0NvbnRlbnRf&#10;VHlwZXNdLnhtbFBLAQItABQABgAIAAAAIQA4/SH/1gAAAJQBAAALAAAAAAAAAAAAAAAAAC8BAABf&#10;cmVscy8ucmVsc1BLAQItABQABgAIAAAAIQBdVP8sMQIAAFEEAAAOAAAAAAAAAAAAAAAAAC4CAABk&#10;cnMvZTJvRG9jLnhtbFBLAQItABQABgAIAAAAIQBnY2mg2wAAAAgBAAAPAAAAAAAAAAAAAAAAAIsE&#10;AABkcnMvZG93bnJldi54bWxQSwUGAAAAAAQABADzAAAAkwUAAAAA&#10;" strokecolor="#002060" strokeweight="5pt">
                    <v:stroke linestyle="thinThick" joinstyle="miter"/>
                  </v:line>
                </w:pict>
              </mc:Fallback>
            </mc:AlternateContent>
          </w:r>
        </w:p>
      </w:tc>
      <w:tc>
        <w:tcPr>
          <w:tcW w:w="1899" w:type="dxa"/>
        </w:tcPr>
        <w:p w:rsidR="00F362D0" w:rsidRPr="00055CDF" w:rsidRDefault="00F362D0" w:rsidP="00682229">
          <w:pPr>
            <w:spacing w:before="120" w:after="120" w:line="240" w:lineRule="auto"/>
            <w:rPr>
              <w:rFonts w:ascii="Times New Roman" w:hAnsi="Times New Roman"/>
              <w:sz w:val="20"/>
              <w:szCs w:val="20"/>
              <w:lang w:val="ru-RU"/>
            </w:rPr>
          </w:pPr>
        </w:p>
      </w:tc>
    </w:tr>
  </w:tbl>
  <w:p w:rsidR="00F362D0" w:rsidRPr="00055CDF" w:rsidRDefault="00F362D0" w:rsidP="003F6E27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8" w:type="dxa"/>
      <w:tblInd w:w="-522" w:type="dxa"/>
      <w:tblLook w:val="00A0" w:firstRow="1" w:lastRow="0" w:firstColumn="1" w:lastColumn="0" w:noHBand="0" w:noVBand="0"/>
    </w:tblPr>
    <w:tblGrid>
      <w:gridCol w:w="270"/>
      <w:gridCol w:w="5490"/>
      <w:gridCol w:w="388"/>
      <w:gridCol w:w="3960"/>
    </w:tblGrid>
    <w:tr w:rsidR="00F362D0" w:rsidRPr="00076489" w:rsidTr="00C07225">
      <w:trPr>
        <w:trHeight w:val="1090"/>
      </w:trPr>
      <w:tc>
        <w:tcPr>
          <w:tcW w:w="270" w:type="dxa"/>
        </w:tcPr>
        <w:p w:rsidR="00F362D0" w:rsidRPr="00682229" w:rsidRDefault="00F362D0" w:rsidP="00CF7C6B">
          <w:pPr>
            <w:pStyle w:val="Header"/>
            <w:rPr>
              <w:rFonts w:ascii="Times New Roman" w:hAnsi="Times New Roman"/>
              <w:sz w:val="20"/>
              <w:szCs w:val="20"/>
              <w:lang w:val="ro-RO"/>
            </w:rPr>
          </w:pPr>
        </w:p>
      </w:tc>
      <w:tc>
        <w:tcPr>
          <w:tcW w:w="5490" w:type="dxa"/>
        </w:tcPr>
        <w:p w:rsidR="00067365" w:rsidRPr="002B2A29" w:rsidRDefault="002B2A29" w:rsidP="00067365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ru-RU"/>
            </w:rPr>
          </w:pPr>
          <w:r>
            <w:rPr>
              <w:rFonts w:ascii="Palatino Linotype" w:hAnsi="Palatino Linotype"/>
              <w:b/>
              <w:sz w:val="24"/>
              <w:szCs w:val="24"/>
              <w:lang w:val="ru-RU"/>
            </w:rPr>
            <w:t>РУМУНІЯ</w:t>
          </w:r>
        </w:p>
        <w:p w:rsidR="00F362D0" w:rsidRPr="002B2A29" w:rsidRDefault="002B2A29" w:rsidP="00067365">
          <w:pPr>
            <w:pStyle w:val="Header"/>
            <w:jc w:val="center"/>
            <w:rPr>
              <w:rFonts w:ascii="Palatino Linotype" w:hAnsi="Palatino Linotype"/>
              <w:b/>
              <w:sz w:val="24"/>
              <w:szCs w:val="24"/>
              <w:lang w:val="uk-UA"/>
            </w:rPr>
          </w:pPr>
          <w:r>
            <w:rPr>
              <w:rFonts w:ascii="Palatino Linotype" w:hAnsi="Palatino Linotype"/>
              <w:b/>
              <w:sz w:val="24"/>
              <w:szCs w:val="24"/>
              <w:lang w:val="uk-UA"/>
            </w:rPr>
            <w:t>МІНІСТЕРСТВО ВНУТРІШНІХ СПРАВ</w:t>
          </w:r>
        </w:p>
        <w:p w:rsidR="00067365" w:rsidRDefault="007604E5" w:rsidP="00067365">
          <w:pPr>
            <w:pStyle w:val="Header"/>
            <w:jc w:val="center"/>
            <w:rPr>
              <w:rFonts w:ascii="Palatino Linotype" w:hAnsi="Palatino Linotype"/>
              <w:lang w:val="ro-RO"/>
            </w:rPr>
          </w:pPr>
          <w:r w:rsidRPr="00E431EE">
            <w:rPr>
              <w:rFonts w:ascii="Palatino Linotype" w:hAnsi="Palatino Linotype"/>
              <w:noProof/>
              <w:lang w:val="ro-RO"/>
            </w:rPr>
            <w:drawing>
              <wp:inline distT="0" distB="0" distL="0" distR="0">
                <wp:extent cx="419100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362D0" w:rsidRPr="002B2A29" w:rsidRDefault="002B2A29" w:rsidP="00C938AC">
          <w:pPr>
            <w:pStyle w:val="Header"/>
            <w:jc w:val="center"/>
            <w:rPr>
              <w:rFonts w:ascii="Palatino Linotype" w:hAnsi="Palatino Linotype"/>
              <w:lang w:val="uk-UA"/>
            </w:rPr>
          </w:pPr>
          <w:r>
            <w:rPr>
              <w:rFonts w:ascii="Palatino Linotype" w:hAnsi="Palatino Linotype"/>
              <w:lang w:val="uk-UA"/>
            </w:rPr>
            <w:t>ГЕНЕРАЛЬНИЙ ІНСПЕКТОРАТ З ПИТАННЬ ІММІГРАЦІЇ</w:t>
          </w:r>
        </w:p>
      </w:tc>
      <w:tc>
        <w:tcPr>
          <w:tcW w:w="388" w:type="dxa"/>
        </w:tcPr>
        <w:p w:rsidR="00F362D0" w:rsidRPr="00682229" w:rsidRDefault="00F362D0" w:rsidP="00CF7C6B">
          <w:pPr>
            <w:pStyle w:val="Header"/>
            <w:rPr>
              <w:rFonts w:ascii="Palatino Linotype" w:hAnsi="Palatino Linotype"/>
              <w:sz w:val="24"/>
              <w:szCs w:val="24"/>
              <w:lang w:val="ro-RO"/>
            </w:rPr>
          </w:pPr>
        </w:p>
      </w:tc>
      <w:tc>
        <w:tcPr>
          <w:tcW w:w="3960" w:type="dxa"/>
        </w:tcPr>
        <w:p w:rsidR="00C80A4A" w:rsidRPr="00682229" w:rsidRDefault="002B2A29" w:rsidP="00F634C6">
          <w:pPr>
            <w:spacing w:after="0" w:line="240" w:lineRule="auto"/>
            <w:ind w:left="-180" w:firstLine="180"/>
            <w:rPr>
              <w:rFonts w:ascii="Palatino Linotype" w:hAnsi="Palatino Linotype"/>
              <w:sz w:val="24"/>
              <w:szCs w:val="24"/>
              <w:lang w:val="ro-RO"/>
            </w:rPr>
          </w:pPr>
          <w:r>
            <w:rPr>
              <w:rFonts w:ascii="Palatino Linotype" w:hAnsi="Palatino Linotype"/>
              <w:sz w:val="18"/>
              <w:szCs w:val="18"/>
              <w:lang w:val="uk-UA"/>
            </w:rPr>
            <w:t>Додаток</w:t>
          </w:r>
          <w:r w:rsidR="00867017">
            <w:rPr>
              <w:rFonts w:ascii="Palatino Linotype" w:hAnsi="Palatino Linotype"/>
              <w:sz w:val="18"/>
              <w:szCs w:val="18"/>
              <w:lang w:val="ro-RO"/>
            </w:rPr>
            <w:t xml:space="preserve"> 1 </w:t>
          </w:r>
          <w:r>
            <w:rPr>
              <w:rFonts w:ascii="Palatino Linotype" w:hAnsi="Palatino Linotype"/>
              <w:sz w:val="18"/>
              <w:szCs w:val="18"/>
              <w:lang w:val="uk-UA"/>
            </w:rPr>
            <w:t>до Плану дій</w:t>
          </w:r>
          <w:r w:rsidR="00C938AC" w:rsidRPr="00682229">
            <w:rPr>
              <w:rFonts w:ascii="Palatino Linotype" w:hAnsi="Palatino Linotype"/>
              <w:sz w:val="24"/>
              <w:szCs w:val="24"/>
              <w:lang w:val="ro-RO"/>
            </w:rPr>
            <w:t xml:space="preserve"> </w:t>
          </w:r>
        </w:p>
      </w:tc>
    </w:tr>
  </w:tbl>
  <w:p w:rsidR="00F362D0" w:rsidRPr="00076489" w:rsidRDefault="00F362D0" w:rsidP="005E7258">
    <w:pPr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9A6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56B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DA7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D841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B2B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D67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1A3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A5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FC7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AC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20050"/>
    <w:multiLevelType w:val="hybridMultilevel"/>
    <w:tmpl w:val="A8EE2F20"/>
    <w:lvl w:ilvl="0" w:tplc="575840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D2FB8"/>
    <w:multiLevelType w:val="hybridMultilevel"/>
    <w:tmpl w:val="AF3658D0"/>
    <w:lvl w:ilvl="0" w:tplc="290C1FA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66BD9"/>
    <w:multiLevelType w:val="hybridMultilevel"/>
    <w:tmpl w:val="70A6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D671F"/>
    <w:multiLevelType w:val="hybridMultilevel"/>
    <w:tmpl w:val="BB36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35"/>
    <w:rsid w:val="0000107B"/>
    <w:rsid w:val="000016C5"/>
    <w:rsid w:val="00003F3F"/>
    <w:rsid w:val="0000498D"/>
    <w:rsid w:val="00007EF6"/>
    <w:rsid w:val="0001290E"/>
    <w:rsid w:val="000135F5"/>
    <w:rsid w:val="00014294"/>
    <w:rsid w:val="00024B88"/>
    <w:rsid w:val="00032C76"/>
    <w:rsid w:val="00036272"/>
    <w:rsid w:val="0003630B"/>
    <w:rsid w:val="000422B5"/>
    <w:rsid w:val="00044234"/>
    <w:rsid w:val="000442D5"/>
    <w:rsid w:val="00046840"/>
    <w:rsid w:val="0004705F"/>
    <w:rsid w:val="00047149"/>
    <w:rsid w:val="000508C5"/>
    <w:rsid w:val="00055CDF"/>
    <w:rsid w:val="000624A7"/>
    <w:rsid w:val="000656C8"/>
    <w:rsid w:val="00067365"/>
    <w:rsid w:val="00067422"/>
    <w:rsid w:val="000674CE"/>
    <w:rsid w:val="00071EA4"/>
    <w:rsid w:val="000740EA"/>
    <w:rsid w:val="0007442A"/>
    <w:rsid w:val="000745F6"/>
    <w:rsid w:val="00074AFB"/>
    <w:rsid w:val="00076489"/>
    <w:rsid w:val="00081535"/>
    <w:rsid w:val="00082C02"/>
    <w:rsid w:val="00091404"/>
    <w:rsid w:val="000A3B50"/>
    <w:rsid w:val="000B0FC9"/>
    <w:rsid w:val="000B4A56"/>
    <w:rsid w:val="000B63F6"/>
    <w:rsid w:val="000B6C12"/>
    <w:rsid w:val="000C12F9"/>
    <w:rsid w:val="000C1D5A"/>
    <w:rsid w:val="000C246D"/>
    <w:rsid w:val="000C260F"/>
    <w:rsid w:val="000C3AE1"/>
    <w:rsid w:val="000C45D8"/>
    <w:rsid w:val="000C5877"/>
    <w:rsid w:val="000D37D7"/>
    <w:rsid w:val="000D3B1A"/>
    <w:rsid w:val="000D59EF"/>
    <w:rsid w:val="000E0392"/>
    <w:rsid w:val="000E33C7"/>
    <w:rsid w:val="000E3FA5"/>
    <w:rsid w:val="000E4306"/>
    <w:rsid w:val="000E4AFD"/>
    <w:rsid w:val="000F05CA"/>
    <w:rsid w:val="000F1C00"/>
    <w:rsid w:val="000F39BF"/>
    <w:rsid w:val="000F5E09"/>
    <w:rsid w:val="000F6643"/>
    <w:rsid w:val="001001D6"/>
    <w:rsid w:val="00101DA3"/>
    <w:rsid w:val="0010374A"/>
    <w:rsid w:val="00112C9C"/>
    <w:rsid w:val="00114472"/>
    <w:rsid w:val="001161B8"/>
    <w:rsid w:val="00122F8B"/>
    <w:rsid w:val="00123BB5"/>
    <w:rsid w:val="00132039"/>
    <w:rsid w:val="001322F3"/>
    <w:rsid w:val="001330E0"/>
    <w:rsid w:val="001523E7"/>
    <w:rsid w:val="001567F2"/>
    <w:rsid w:val="0016113E"/>
    <w:rsid w:val="001628AE"/>
    <w:rsid w:val="001803CC"/>
    <w:rsid w:val="0018074B"/>
    <w:rsid w:val="00182653"/>
    <w:rsid w:val="0018438D"/>
    <w:rsid w:val="00192AA9"/>
    <w:rsid w:val="00192E41"/>
    <w:rsid w:val="00193A70"/>
    <w:rsid w:val="001A242F"/>
    <w:rsid w:val="001B5BF5"/>
    <w:rsid w:val="001D0FAA"/>
    <w:rsid w:val="001D5E32"/>
    <w:rsid w:val="001D6695"/>
    <w:rsid w:val="001E5776"/>
    <w:rsid w:val="001E6E91"/>
    <w:rsid w:val="001F26C1"/>
    <w:rsid w:val="001F2D96"/>
    <w:rsid w:val="001F3A8B"/>
    <w:rsid w:val="001F49A7"/>
    <w:rsid w:val="00205666"/>
    <w:rsid w:val="002106C4"/>
    <w:rsid w:val="00215AA1"/>
    <w:rsid w:val="0022131A"/>
    <w:rsid w:val="002219C6"/>
    <w:rsid w:val="00222B23"/>
    <w:rsid w:val="00232969"/>
    <w:rsid w:val="00233ECB"/>
    <w:rsid w:val="00233F6A"/>
    <w:rsid w:val="00240EAE"/>
    <w:rsid w:val="00242260"/>
    <w:rsid w:val="00242A2F"/>
    <w:rsid w:val="00246424"/>
    <w:rsid w:val="00250766"/>
    <w:rsid w:val="00253C6C"/>
    <w:rsid w:val="00254736"/>
    <w:rsid w:val="00261901"/>
    <w:rsid w:val="002665E0"/>
    <w:rsid w:val="00271BC5"/>
    <w:rsid w:val="00282B2A"/>
    <w:rsid w:val="00283D81"/>
    <w:rsid w:val="00287A70"/>
    <w:rsid w:val="00287C71"/>
    <w:rsid w:val="00290E6B"/>
    <w:rsid w:val="00291D5B"/>
    <w:rsid w:val="00296D8B"/>
    <w:rsid w:val="002A01EE"/>
    <w:rsid w:val="002A11E1"/>
    <w:rsid w:val="002B25A9"/>
    <w:rsid w:val="002B2A29"/>
    <w:rsid w:val="002B787C"/>
    <w:rsid w:val="002C1EAF"/>
    <w:rsid w:val="002C23F7"/>
    <w:rsid w:val="002E4520"/>
    <w:rsid w:val="002E4E57"/>
    <w:rsid w:val="002E7C57"/>
    <w:rsid w:val="002E7E21"/>
    <w:rsid w:val="00301AA5"/>
    <w:rsid w:val="0031200D"/>
    <w:rsid w:val="003203D8"/>
    <w:rsid w:val="003232DD"/>
    <w:rsid w:val="00330AE4"/>
    <w:rsid w:val="003342DE"/>
    <w:rsid w:val="00343D1D"/>
    <w:rsid w:val="00344079"/>
    <w:rsid w:val="00347CE0"/>
    <w:rsid w:val="00351D0A"/>
    <w:rsid w:val="00354C46"/>
    <w:rsid w:val="00361E4B"/>
    <w:rsid w:val="00367CBB"/>
    <w:rsid w:val="00375EE2"/>
    <w:rsid w:val="0037727B"/>
    <w:rsid w:val="00390183"/>
    <w:rsid w:val="0039163D"/>
    <w:rsid w:val="003A53B8"/>
    <w:rsid w:val="003B0DC0"/>
    <w:rsid w:val="003B18CE"/>
    <w:rsid w:val="003B25DD"/>
    <w:rsid w:val="003B412B"/>
    <w:rsid w:val="003C1960"/>
    <w:rsid w:val="003C26C8"/>
    <w:rsid w:val="003C2764"/>
    <w:rsid w:val="003D067F"/>
    <w:rsid w:val="003D2D01"/>
    <w:rsid w:val="003D3C34"/>
    <w:rsid w:val="003D42C9"/>
    <w:rsid w:val="003D60F1"/>
    <w:rsid w:val="003E2F51"/>
    <w:rsid w:val="003E52AE"/>
    <w:rsid w:val="003F6E27"/>
    <w:rsid w:val="0040045B"/>
    <w:rsid w:val="0041068A"/>
    <w:rsid w:val="00414113"/>
    <w:rsid w:val="00417DBA"/>
    <w:rsid w:val="00420604"/>
    <w:rsid w:val="00420B82"/>
    <w:rsid w:val="004216E6"/>
    <w:rsid w:val="004278A5"/>
    <w:rsid w:val="0043549B"/>
    <w:rsid w:val="00435F5C"/>
    <w:rsid w:val="0044419B"/>
    <w:rsid w:val="00447691"/>
    <w:rsid w:val="00450C9A"/>
    <w:rsid w:val="00451821"/>
    <w:rsid w:val="004726A3"/>
    <w:rsid w:val="00472A04"/>
    <w:rsid w:val="0047529A"/>
    <w:rsid w:val="004854E5"/>
    <w:rsid w:val="00490559"/>
    <w:rsid w:val="00491410"/>
    <w:rsid w:val="00495C32"/>
    <w:rsid w:val="0049681C"/>
    <w:rsid w:val="004A05FD"/>
    <w:rsid w:val="004A3F98"/>
    <w:rsid w:val="004A465F"/>
    <w:rsid w:val="004A582D"/>
    <w:rsid w:val="004B0D49"/>
    <w:rsid w:val="004B19A4"/>
    <w:rsid w:val="004B30BC"/>
    <w:rsid w:val="004B4191"/>
    <w:rsid w:val="004B72EC"/>
    <w:rsid w:val="004C2481"/>
    <w:rsid w:val="004C2CA0"/>
    <w:rsid w:val="004C7C2C"/>
    <w:rsid w:val="004D46A1"/>
    <w:rsid w:val="004D50B6"/>
    <w:rsid w:val="004D69B6"/>
    <w:rsid w:val="004D6B66"/>
    <w:rsid w:val="004E63CD"/>
    <w:rsid w:val="004F0680"/>
    <w:rsid w:val="004F08B1"/>
    <w:rsid w:val="004F144C"/>
    <w:rsid w:val="004F2130"/>
    <w:rsid w:val="004F2E51"/>
    <w:rsid w:val="004F31D3"/>
    <w:rsid w:val="005008B7"/>
    <w:rsid w:val="00502614"/>
    <w:rsid w:val="005106EB"/>
    <w:rsid w:val="00513946"/>
    <w:rsid w:val="00523537"/>
    <w:rsid w:val="00523E50"/>
    <w:rsid w:val="00524A5F"/>
    <w:rsid w:val="00533D2E"/>
    <w:rsid w:val="00534217"/>
    <w:rsid w:val="00535527"/>
    <w:rsid w:val="00537C05"/>
    <w:rsid w:val="00540402"/>
    <w:rsid w:val="005511B6"/>
    <w:rsid w:val="0055121A"/>
    <w:rsid w:val="00561AC1"/>
    <w:rsid w:val="0056372F"/>
    <w:rsid w:val="00563CA8"/>
    <w:rsid w:val="0056554B"/>
    <w:rsid w:val="00566250"/>
    <w:rsid w:val="005665D6"/>
    <w:rsid w:val="0057127A"/>
    <w:rsid w:val="00577474"/>
    <w:rsid w:val="005809F5"/>
    <w:rsid w:val="00581447"/>
    <w:rsid w:val="005820B1"/>
    <w:rsid w:val="005879A7"/>
    <w:rsid w:val="00590015"/>
    <w:rsid w:val="00592ECF"/>
    <w:rsid w:val="005A15FD"/>
    <w:rsid w:val="005A6FD3"/>
    <w:rsid w:val="005B71E7"/>
    <w:rsid w:val="005B747F"/>
    <w:rsid w:val="005C003B"/>
    <w:rsid w:val="005C2E67"/>
    <w:rsid w:val="005C369F"/>
    <w:rsid w:val="005C44E1"/>
    <w:rsid w:val="005C744A"/>
    <w:rsid w:val="005D10E1"/>
    <w:rsid w:val="005D2A79"/>
    <w:rsid w:val="005D3389"/>
    <w:rsid w:val="005D3482"/>
    <w:rsid w:val="005D40CB"/>
    <w:rsid w:val="005D5E80"/>
    <w:rsid w:val="005E7258"/>
    <w:rsid w:val="005F0FE7"/>
    <w:rsid w:val="005F25E2"/>
    <w:rsid w:val="005F4244"/>
    <w:rsid w:val="005F45D5"/>
    <w:rsid w:val="005F46C0"/>
    <w:rsid w:val="005F5188"/>
    <w:rsid w:val="005F5D20"/>
    <w:rsid w:val="005F6A07"/>
    <w:rsid w:val="00600270"/>
    <w:rsid w:val="00601DCF"/>
    <w:rsid w:val="00607451"/>
    <w:rsid w:val="00610389"/>
    <w:rsid w:val="00611328"/>
    <w:rsid w:val="00611E96"/>
    <w:rsid w:val="0062691B"/>
    <w:rsid w:val="00627D87"/>
    <w:rsid w:val="006310C0"/>
    <w:rsid w:val="006361E8"/>
    <w:rsid w:val="006446FD"/>
    <w:rsid w:val="0064554F"/>
    <w:rsid w:val="006461EB"/>
    <w:rsid w:val="00656B9E"/>
    <w:rsid w:val="00657006"/>
    <w:rsid w:val="00657957"/>
    <w:rsid w:val="006633AF"/>
    <w:rsid w:val="00671AAC"/>
    <w:rsid w:val="00674FB5"/>
    <w:rsid w:val="00676DDF"/>
    <w:rsid w:val="00682229"/>
    <w:rsid w:val="00686791"/>
    <w:rsid w:val="006921AE"/>
    <w:rsid w:val="00693276"/>
    <w:rsid w:val="00693AA4"/>
    <w:rsid w:val="006975D0"/>
    <w:rsid w:val="006A2D2C"/>
    <w:rsid w:val="006A2E35"/>
    <w:rsid w:val="006A3164"/>
    <w:rsid w:val="006A6A24"/>
    <w:rsid w:val="006B3045"/>
    <w:rsid w:val="006B4D87"/>
    <w:rsid w:val="006B5079"/>
    <w:rsid w:val="006B65AC"/>
    <w:rsid w:val="006C130F"/>
    <w:rsid w:val="006C1F9A"/>
    <w:rsid w:val="006C3DB3"/>
    <w:rsid w:val="006C5C73"/>
    <w:rsid w:val="006C5F89"/>
    <w:rsid w:val="006D20F1"/>
    <w:rsid w:val="006D2A13"/>
    <w:rsid w:val="006E14F8"/>
    <w:rsid w:val="006E5B51"/>
    <w:rsid w:val="006E5F7D"/>
    <w:rsid w:val="006E6B3E"/>
    <w:rsid w:val="006E75E0"/>
    <w:rsid w:val="006F56EC"/>
    <w:rsid w:val="006F64ED"/>
    <w:rsid w:val="00704D62"/>
    <w:rsid w:val="007112DF"/>
    <w:rsid w:val="00714417"/>
    <w:rsid w:val="00717103"/>
    <w:rsid w:val="00720F8C"/>
    <w:rsid w:val="00721C4E"/>
    <w:rsid w:val="007223F3"/>
    <w:rsid w:val="0072579A"/>
    <w:rsid w:val="007263EE"/>
    <w:rsid w:val="0072702D"/>
    <w:rsid w:val="00727242"/>
    <w:rsid w:val="00732049"/>
    <w:rsid w:val="007333CA"/>
    <w:rsid w:val="00733971"/>
    <w:rsid w:val="00733B6A"/>
    <w:rsid w:val="00734512"/>
    <w:rsid w:val="007349E0"/>
    <w:rsid w:val="007401DA"/>
    <w:rsid w:val="0074038A"/>
    <w:rsid w:val="00742B6A"/>
    <w:rsid w:val="00744EEF"/>
    <w:rsid w:val="007452E0"/>
    <w:rsid w:val="00760085"/>
    <w:rsid w:val="007604E5"/>
    <w:rsid w:val="0077504A"/>
    <w:rsid w:val="00782625"/>
    <w:rsid w:val="00782720"/>
    <w:rsid w:val="00782AF8"/>
    <w:rsid w:val="007859E1"/>
    <w:rsid w:val="00790518"/>
    <w:rsid w:val="007938B2"/>
    <w:rsid w:val="007A0F01"/>
    <w:rsid w:val="007A2E59"/>
    <w:rsid w:val="007A7FE0"/>
    <w:rsid w:val="007B5A5E"/>
    <w:rsid w:val="007B6605"/>
    <w:rsid w:val="007B7BE3"/>
    <w:rsid w:val="007C1E4D"/>
    <w:rsid w:val="007C2BFE"/>
    <w:rsid w:val="007C3EAE"/>
    <w:rsid w:val="007C4780"/>
    <w:rsid w:val="007D08D0"/>
    <w:rsid w:val="007D1310"/>
    <w:rsid w:val="007E28AD"/>
    <w:rsid w:val="007E2FF3"/>
    <w:rsid w:val="007E5BF0"/>
    <w:rsid w:val="007F3841"/>
    <w:rsid w:val="007F409F"/>
    <w:rsid w:val="00806EC1"/>
    <w:rsid w:val="008141FF"/>
    <w:rsid w:val="00824B22"/>
    <w:rsid w:val="00827EE7"/>
    <w:rsid w:val="00830C08"/>
    <w:rsid w:val="008355ED"/>
    <w:rsid w:val="00851858"/>
    <w:rsid w:val="00852200"/>
    <w:rsid w:val="008613E4"/>
    <w:rsid w:val="00867017"/>
    <w:rsid w:val="00870EE7"/>
    <w:rsid w:val="00880F18"/>
    <w:rsid w:val="008841DD"/>
    <w:rsid w:val="008856F4"/>
    <w:rsid w:val="00892870"/>
    <w:rsid w:val="00894B3E"/>
    <w:rsid w:val="008A0743"/>
    <w:rsid w:val="008A3EB6"/>
    <w:rsid w:val="008A4EDB"/>
    <w:rsid w:val="008A5865"/>
    <w:rsid w:val="008A6B9E"/>
    <w:rsid w:val="008A724E"/>
    <w:rsid w:val="008A7D39"/>
    <w:rsid w:val="008B2518"/>
    <w:rsid w:val="008B3C4D"/>
    <w:rsid w:val="008C3D16"/>
    <w:rsid w:val="008C4987"/>
    <w:rsid w:val="008D127A"/>
    <w:rsid w:val="008D4492"/>
    <w:rsid w:val="008D48A1"/>
    <w:rsid w:val="008D50EE"/>
    <w:rsid w:val="008D6BB1"/>
    <w:rsid w:val="008D7003"/>
    <w:rsid w:val="008E0035"/>
    <w:rsid w:val="008E2967"/>
    <w:rsid w:val="008E60FA"/>
    <w:rsid w:val="0090070F"/>
    <w:rsid w:val="00904178"/>
    <w:rsid w:val="00907F79"/>
    <w:rsid w:val="009101F9"/>
    <w:rsid w:val="00910495"/>
    <w:rsid w:val="00911D25"/>
    <w:rsid w:val="009125C3"/>
    <w:rsid w:val="00916FCE"/>
    <w:rsid w:val="00924D69"/>
    <w:rsid w:val="00927CAE"/>
    <w:rsid w:val="009348CD"/>
    <w:rsid w:val="00937001"/>
    <w:rsid w:val="0093717E"/>
    <w:rsid w:val="00937860"/>
    <w:rsid w:val="0094054A"/>
    <w:rsid w:val="00942732"/>
    <w:rsid w:val="0094316A"/>
    <w:rsid w:val="00944AE7"/>
    <w:rsid w:val="00944D22"/>
    <w:rsid w:val="00945687"/>
    <w:rsid w:val="00947C8E"/>
    <w:rsid w:val="0095117C"/>
    <w:rsid w:val="009544AE"/>
    <w:rsid w:val="0095565D"/>
    <w:rsid w:val="00957F8D"/>
    <w:rsid w:val="0096559A"/>
    <w:rsid w:val="00966B08"/>
    <w:rsid w:val="00970950"/>
    <w:rsid w:val="00973BFA"/>
    <w:rsid w:val="00976291"/>
    <w:rsid w:val="00977EB0"/>
    <w:rsid w:val="00981C17"/>
    <w:rsid w:val="0098226A"/>
    <w:rsid w:val="00991CF0"/>
    <w:rsid w:val="00992F5C"/>
    <w:rsid w:val="009931C6"/>
    <w:rsid w:val="00993F0E"/>
    <w:rsid w:val="009940FC"/>
    <w:rsid w:val="00995EB5"/>
    <w:rsid w:val="0099786F"/>
    <w:rsid w:val="009A182D"/>
    <w:rsid w:val="009A2A81"/>
    <w:rsid w:val="009A363C"/>
    <w:rsid w:val="009A771F"/>
    <w:rsid w:val="009B2B7B"/>
    <w:rsid w:val="009B3523"/>
    <w:rsid w:val="009C0C84"/>
    <w:rsid w:val="009C5644"/>
    <w:rsid w:val="009D22A1"/>
    <w:rsid w:val="009D48C6"/>
    <w:rsid w:val="009D4ED9"/>
    <w:rsid w:val="009E22DD"/>
    <w:rsid w:val="009F12E9"/>
    <w:rsid w:val="009F1511"/>
    <w:rsid w:val="009F224A"/>
    <w:rsid w:val="009F4524"/>
    <w:rsid w:val="00A00A92"/>
    <w:rsid w:val="00A06CB9"/>
    <w:rsid w:val="00A12881"/>
    <w:rsid w:val="00A1668B"/>
    <w:rsid w:val="00A22FFD"/>
    <w:rsid w:val="00A43872"/>
    <w:rsid w:val="00A518D9"/>
    <w:rsid w:val="00A51C4D"/>
    <w:rsid w:val="00A52F61"/>
    <w:rsid w:val="00A5419A"/>
    <w:rsid w:val="00A547FB"/>
    <w:rsid w:val="00A55BC1"/>
    <w:rsid w:val="00A570E0"/>
    <w:rsid w:val="00A61754"/>
    <w:rsid w:val="00A6452B"/>
    <w:rsid w:val="00A700F2"/>
    <w:rsid w:val="00A70F87"/>
    <w:rsid w:val="00A80646"/>
    <w:rsid w:val="00A8307F"/>
    <w:rsid w:val="00A83420"/>
    <w:rsid w:val="00A8363B"/>
    <w:rsid w:val="00A85A11"/>
    <w:rsid w:val="00AA2BFF"/>
    <w:rsid w:val="00AA6884"/>
    <w:rsid w:val="00AB242B"/>
    <w:rsid w:val="00AB270E"/>
    <w:rsid w:val="00AC0C5C"/>
    <w:rsid w:val="00AC2FF0"/>
    <w:rsid w:val="00AC3980"/>
    <w:rsid w:val="00AD4F82"/>
    <w:rsid w:val="00AD53AF"/>
    <w:rsid w:val="00AD7724"/>
    <w:rsid w:val="00AE01AC"/>
    <w:rsid w:val="00AE077E"/>
    <w:rsid w:val="00AE2B4B"/>
    <w:rsid w:val="00AE4175"/>
    <w:rsid w:val="00AE4F0B"/>
    <w:rsid w:val="00AF0577"/>
    <w:rsid w:val="00B03554"/>
    <w:rsid w:val="00B063B8"/>
    <w:rsid w:val="00B1180B"/>
    <w:rsid w:val="00B12619"/>
    <w:rsid w:val="00B13B49"/>
    <w:rsid w:val="00B22D3E"/>
    <w:rsid w:val="00B251DF"/>
    <w:rsid w:val="00B25429"/>
    <w:rsid w:val="00B26428"/>
    <w:rsid w:val="00B2675D"/>
    <w:rsid w:val="00B273FF"/>
    <w:rsid w:val="00B341B0"/>
    <w:rsid w:val="00B36726"/>
    <w:rsid w:val="00B3694F"/>
    <w:rsid w:val="00B4057A"/>
    <w:rsid w:val="00B40593"/>
    <w:rsid w:val="00B40B9C"/>
    <w:rsid w:val="00B42259"/>
    <w:rsid w:val="00B42317"/>
    <w:rsid w:val="00B43C66"/>
    <w:rsid w:val="00B464E3"/>
    <w:rsid w:val="00B47329"/>
    <w:rsid w:val="00B54C35"/>
    <w:rsid w:val="00B56E20"/>
    <w:rsid w:val="00B5777E"/>
    <w:rsid w:val="00B60401"/>
    <w:rsid w:val="00B60CC0"/>
    <w:rsid w:val="00B62671"/>
    <w:rsid w:val="00B64318"/>
    <w:rsid w:val="00B65360"/>
    <w:rsid w:val="00B67D87"/>
    <w:rsid w:val="00B70678"/>
    <w:rsid w:val="00B76592"/>
    <w:rsid w:val="00B82288"/>
    <w:rsid w:val="00B90B7E"/>
    <w:rsid w:val="00B9634F"/>
    <w:rsid w:val="00BA560E"/>
    <w:rsid w:val="00BB0135"/>
    <w:rsid w:val="00BB1201"/>
    <w:rsid w:val="00BB27FA"/>
    <w:rsid w:val="00BB55F9"/>
    <w:rsid w:val="00BC430C"/>
    <w:rsid w:val="00BC5CCA"/>
    <w:rsid w:val="00BC6E6E"/>
    <w:rsid w:val="00BD4484"/>
    <w:rsid w:val="00BE3191"/>
    <w:rsid w:val="00BF0885"/>
    <w:rsid w:val="00BF13E8"/>
    <w:rsid w:val="00BF2048"/>
    <w:rsid w:val="00BF4EBC"/>
    <w:rsid w:val="00BF57A2"/>
    <w:rsid w:val="00BF7401"/>
    <w:rsid w:val="00C02198"/>
    <w:rsid w:val="00C02C0C"/>
    <w:rsid w:val="00C030F2"/>
    <w:rsid w:val="00C05A8B"/>
    <w:rsid w:val="00C07225"/>
    <w:rsid w:val="00C07EB0"/>
    <w:rsid w:val="00C07F23"/>
    <w:rsid w:val="00C12C1B"/>
    <w:rsid w:val="00C135C1"/>
    <w:rsid w:val="00C21444"/>
    <w:rsid w:val="00C23C1D"/>
    <w:rsid w:val="00C2439E"/>
    <w:rsid w:val="00C25649"/>
    <w:rsid w:val="00C268C7"/>
    <w:rsid w:val="00C32564"/>
    <w:rsid w:val="00C341B0"/>
    <w:rsid w:val="00C35699"/>
    <w:rsid w:val="00C42C8D"/>
    <w:rsid w:val="00C42CCB"/>
    <w:rsid w:val="00C43C2E"/>
    <w:rsid w:val="00C4507B"/>
    <w:rsid w:val="00C45F44"/>
    <w:rsid w:val="00C46AFA"/>
    <w:rsid w:val="00C46FC0"/>
    <w:rsid w:val="00C50CBF"/>
    <w:rsid w:val="00C511A7"/>
    <w:rsid w:val="00C52BAC"/>
    <w:rsid w:val="00C53835"/>
    <w:rsid w:val="00C56E2E"/>
    <w:rsid w:val="00C60957"/>
    <w:rsid w:val="00C757AF"/>
    <w:rsid w:val="00C75BC9"/>
    <w:rsid w:val="00C80A4A"/>
    <w:rsid w:val="00C8395B"/>
    <w:rsid w:val="00C878C6"/>
    <w:rsid w:val="00C938AC"/>
    <w:rsid w:val="00C97C87"/>
    <w:rsid w:val="00CA40EF"/>
    <w:rsid w:val="00CA5E76"/>
    <w:rsid w:val="00CB3ABF"/>
    <w:rsid w:val="00CB43AF"/>
    <w:rsid w:val="00CC00A4"/>
    <w:rsid w:val="00CC0F54"/>
    <w:rsid w:val="00CC6B77"/>
    <w:rsid w:val="00CD0E60"/>
    <w:rsid w:val="00CD3A57"/>
    <w:rsid w:val="00CD51A1"/>
    <w:rsid w:val="00CE19ED"/>
    <w:rsid w:val="00CE4968"/>
    <w:rsid w:val="00CE4A17"/>
    <w:rsid w:val="00CF7C6B"/>
    <w:rsid w:val="00D00978"/>
    <w:rsid w:val="00D0149F"/>
    <w:rsid w:val="00D02A96"/>
    <w:rsid w:val="00D1202D"/>
    <w:rsid w:val="00D1588D"/>
    <w:rsid w:val="00D2103B"/>
    <w:rsid w:val="00D24D65"/>
    <w:rsid w:val="00D316EA"/>
    <w:rsid w:val="00D37613"/>
    <w:rsid w:val="00D42CD7"/>
    <w:rsid w:val="00D4310F"/>
    <w:rsid w:val="00D4493D"/>
    <w:rsid w:val="00D4597C"/>
    <w:rsid w:val="00D465B0"/>
    <w:rsid w:val="00D53865"/>
    <w:rsid w:val="00D6045D"/>
    <w:rsid w:val="00D611D8"/>
    <w:rsid w:val="00D6155B"/>
    <w:rsid w:val="00D65F0C"/>
    <w:rsid w:val="00D6722D"/>
    <w:rsid w:val="00D67625"/>
    <w:rsid w:val="00D7566E"/>
    <w:rsid w:val="00D77A5D"/>
    <w:rsid w:val="00D81AF2"/>
    <w:rsid w:val="00D82297"/>
    <w:rsid w:val="00D86E43"/>
    <w:rsid w:val="00D87D97"/>
    <w:rsid w:val="00D90001"/>
    <w:rsid w:val="00D92AE5"/>
    <w:rsid w:val="00D964D3"/>
    <w:rsid w:val="00D97843"/>
    <w:rsid w:val="00DA442E"/>
    <w:rsid w:val="00DB364F"/>
    <w:rsid w:val="00DC0EB8"/>
    <w:rsid w:val="00DC7231"/>
    <w:rsid w:val="00DD1329"/>
    <w:rsid w:val="00DD3CE6"/>
    <w:rsid w:val="00DD58D1"/>
    <w:rsid w:val="00DD7F1B"/>
    <w:rsid w:val="00DF42BE"/>
    <w:rsid w:val="00DF7862"/>
    <w:rsid w:val="00E011EC"/>
    <w:rsid w:val="00E01A55"/>
    <w:rsid w:val="00E10B11"/>
    <w:rsid w:val="00E10F77"/>
    <w:rsid w:val="00E144E8"/>
    <w:rsid w:val="00E16098"/>
    <w:rsid w:val="00E23289"/>
    <w:rsid w:val="00E241C5"/>
    <w:rsid w:val="00E27649"/>
    <w:rsid w:val="00E30458"/>
    <w:rsid w:val="00E34742"/>
    <w:rsid w:val="00E35FF4"/>
    <w:rsid w:val="00E37ADE"/>
    <w:rsid w:val="00E40ED2"/>
    <w:rsid w:val="00E42F8A"/>
    <w:rsid w:val="00E4572A"/>
    <w:rsid w:val="00E463CA"/>
    <w:rsid w:val="00E621B4"/>
    <w:rsid w:val="00E65158"/>
    <w:rsid w:val="00E65492"/>
    <w:rsid w:val="00E66AE6"/>
    <w:rsid w:val="00E66C0E"/>
    <w:rsid w:val="00E73A98"/>
    <w:rsid w:val="00E77B34"/>
    <w:rsid w:val="00E82D69"/>
    <w:rsid w:val="00E8335F"/>
    <w:rsid w:val="00E91A28"/>
    <w:rsid w:val="00E94F62"/>
    <w:rsid w:val="00E959A0"/>
    <w:rsid w:val="00E9758C"/>
    <w:rsid w:val="00EA0DF9"/>
    <w:rsid w:val="00EA1E49"/>
    <w:rsid w:val="00EA2019"/>
    <w:rsid w:val="00EA7494"/>
    <w:rsid w:val="00EA77BB"/>
    <w:rsid w:val="00EA78F6"/>
    <w:rsid w:val="00EB04A8"/>
    <w:rsid w:val="00EB0A32"/>
    <w:rsid w:val="00EC13BB"/>
    <w:rsid w:val="00EC507F"/>
    <w:rsid w:val="00EC50B6"/>
    <w:rsid w:val="00ED1EE7"/>
    <w:rsid w:val="00ED4EFC"/>
    <w:rsid w:val="00EE0443"/>
    <w:rsid w:val="00EE1599"/>
    <w:rsid w:val="00EE69AF"/>
    <w:rsid w:val="00EF46DB"/>
    <w:rsid w:val="00F004ED"/>
    <w:rsid w:val="00F04854"/>
    <w:rsid w:val="00F10979"/>
    <w:rsid w:val="00F16506"/>
    <w:rsid w:val="00F25C86"/>
    <w:rsid w:val="00F306F4"/>
    <w:rsid w:val="00F31C61"/>
    <w:rsid w:val="00F362D0"/>
    <w:rsid w:val="00F41E4C"/>
    <w:rsid w:val="00F46F1A"/>
    <w:rsid w:val="00F502B4"/>
    <w:rsid w:val="00F5440A"/>
    <w:rsid w:val="00F61151"/>
    <w:rsid w:val="00F634C6"/>
    <w:rsid w:val="00F65C20"/>
    <w:rsid w:val="00F66435"/>
    <w:rsid w:val="00F732A0"/>
    <w:rsid w:val="00F8668E"/>
    <w:rsid w:val="00F877D8"/>
    <w:rsid w:val="00F928C2"/>
    <w:rsid w:val="00FA4BFE"/>
    <w:rsid w:val="00FB29E4"/>
    <w:rsid w:val="00FC24AB"/>
    <w:rsid w:val="00FC6DFB"/>
    <w:rsid w:val="00FD0273"/>
    <w:rsid w:val="00FE04C2"/>
    <w:rsid w:val="00FE4185"/>
    <w:rsid w:val="00FE51F9"/>
    <w:rsid w:val="00FE599A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761A0"/>
  <w15:chartTrackingRefBased/>
  <w15:docId w15:val="{C4FBE634-F3F8-4AF6-9E36-529EEE2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C0"/>
    <w:pPr>
      <w:spacing w:after="160" w:line="259" w:lineRule="auto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81535"/>
    <w:rPr>
      <w:rFonts w:cs="Times New Roman"/>
    </w:rPr>
  </w:style>
  <w:style w:type="paragraph" w:styleId="Footer">
    <w:name w:val="footer"/>
    <w:aliases w:val="Caracter, Caracter"/>
    <w:basedOn w:val="Normal"/>
    <w:link w:val="FooterChar"/>
    <w:uiPriority w:val="99"/>
    <w:rsid w:val="0008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Caracter Char, Caracter Char"/>
    <w:link w:val="Footer"/>
    <w:uiPriority w:val="99"/>
    <w:locked/>
    <w:rsid w:val="00081535"/>
    <w:rPr>
      <w:rFonts w:cs="Times New Roman"/>
    </w:rPr>
  </w:style>
  <w:style w:type="table" w:styleId="TableGrid">
    <w:name w:val="Table Grid"/>
    <w:basedOn w:val="TableNormal"/>
    <w:uiPriority w:val="39"/>
    <w:rsid w:val="000815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3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F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F6E2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"/>
    <w:rsid w:val="008A3EB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BodyText">
    <w:name w:val="Body Text"/>
    <w:basedOn w:val="Normal"/>
    <w:rsid w:val="008A3EB6"/>
    <w:pPr>
      <w:spacing w:after="120"/>
    </w:pPr>
  </w:style>
  <w:style w:type="character" w:styleId="UnresolvedMention">
    <w:name w:val="Unresolved Mention"/>
    <w:uiPriority w:val="99"/>
    <w:semiHidden/>
    <w:unhideWhenUsed/>
    <w:rsid w:val="004A3F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72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C56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C56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65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0656C8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06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igi.mai.gov.ro/inregistrarestrai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ă t r e</vt:lpstr>
    </vt:vector>
  </TitlesOfParts>
  <Company/>
  <LinksUpToDate>false</LinksUpToDate>
  <CharactersWithSpaces>15696</CharactersWithSpaces>
  <SharedDoc>false</SharedDoc>
  <HLinks>
    <vt:vector size="12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https://portaligi.mai.gov.ro/inregistrarestraini/</vt:lpwstr>
      </vt:variant>
      <vt:variant>
        <vt:lpwstr/>
      </vt:variant>
      <vt:variant>
        <vt:i4>524332</vt:i4>
      </vt:variant>
      <vt:variant>
        <vt:i4>3</vt:i4>
      </vt:variant>
      <vt:variant>
        <vt:i4>0</vt:i4>
      </vt:variant>
      <vt:variant>
        <vt:i4>5</vt:i4>
      </vt:variant>
      <vt:variant>
        <vt:lpwstr>mailto:dai.igi@mai.gov.ro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ă t r e</dc:title>
  <dc:subject/>
  <dc:creator>Emil NICULESCU</dc:creator>
  <cp:keywords/>
  <dc:description/>
  <cp:lastModifiedBy>Dana Maria GUZGA</cp:lastModifiedBy>
  <cp:revision>9</cp:revision>
  <cp:lastPrinted>2022-03-07T12:48:00Z</cp:lastPrinted>
  <dcterms:created xsi:type="dcterms:W3CDTF">2022-03-23T14:34:00Z</dcterms:created>
  <dcterms:modified xsi:type="dcterms:W3CDTF">2022-03-24T07:37:00Z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0x010100EB1FEADA2103B745968E7590EF7E5EE1</vt:lpwstr>
  </property>
</Properties>
</file>