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0A0" w:firstRow="1" w:lastRow="0" w:firstColumn="1" w:lastColumn="0" w:noHBand="0" w:noVBand="0"/>
      </w:tblPr>
      <w:tblGrid>
        <w:gridCol w:w="1008"/>
        <w:gridCol w:w="5400"/>
        <w:gridCol w:w="3420"/>
      </w:tblGrid>
      <w:tr w:rsidR="00511F0B" w:rsidRPr="00E26AE7" w14:paraId="61B6CC02" w14:textId="77777777" w:rsidTr="00FB5FED">
        <w:trPr>
          <w:trHeight w:val="1079"/>
        </w:trPr>
        <w:tc>
          <w:tcPr>
            <w:tcW w:w="1008" w:type="dxa"/>
          </w:tcPr>
          <w:p w14:paraId="769A36BD" w14:textId="14ADEF44" w:rsidR="00511F0B" w:rsidRPr="00E26AE7" w:rsidRDefault="00150D21" w:rsidP="00A84B3C">
            <w:pPr>
              <w:pStyle w:val="Head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0" wp14:anchorId="0A1E393B" wp14:editId="707A08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457200" cy="60007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14:paraId="1532E567" w14:textId="77777777" w:rsidR="00511F0B" w:rsidRPr="00F360B2" w:rsidRDefault="00511F0B" w:rsidP="00A84B3C">
            <w:pPr>
              <w:pStyle w:val="Head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b/>
                <w:color w:val="000000"/>
                <w:lang w:val="ro-RO"/>
              </w:rPr>
              <w:t>ROMÂNIA</w:t>
            </w:r>
          </w:p>
          <w:p w14:paraId="5C9753E4" w14:textId="77777777" w:rsidR="00511F0B" w:rsidRPr="00F360B2" w:rsidRDefault="00511F0B" w:rsidP="00A84B3C">
            <w:pPr>
              <w:pStyle w:val="Head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b/>
                <w:color w:val="000000"/>
                <w:lang w:val="ro-RO"/>
              </w:rPr>
              <w:t>MINISTERUL AFACERILOR INTERNE</w:t>
            </w:r>
          </w:p>
          <w:p w14:paraId="347A49DD" w14:textId="77777777" w:rsidR="00511F0B" w:rsidRPr="00F360B2" w:rsidRDefault="00511F0B" w:rsidP="00A84B3C">
            <w:pPr>
              <w:pStyle w:val="Header"/>
              <w:jc w:val="both"/>
              <w:rPr>
                <w:rFonts w:ascii="Palatino Linotype" w:hAnsi="Palatino Linotype"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color w:val="000000"/>
                <w:lang w:val="ro-RO"/>
              </w:rPr>
              <w:t>INSPECTORATUL GENERAL PENTRU IMIGRĂRI</w:t>
            </w:r>
          </w:p>
          <w:p w14:paraId="52707CAC" w14:textId="77777777" w:rsidR="00511F0B" w:rsidRPr="00E26AE7" w:rsidRDefault="00511F0B" w:rsidP="00A84B3C">
            <w:pPr>
              <w:pStyle w:val="Header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 w:rsidRPr="00F360B2">
              <w:rPr>
                <w:rFonts w:ascii="Palatino Linotype" w:hAnsi="Palatino Linotype"/>
                <w:color w:val="000000"/>
                <w:lang w:val="ro-RO"/>
              </w:rPr>
              <w:t>COMISIA DE CONCURS</w:t>
            </w:r>
          </w:p>
        </w:tc>
        <w:tc>
          <w:tcPr>
            <w:tcW w:w="3420" w:type="dxa"/>
          </w:tcPr>
          <w:p w14:paraId="406BC713" w14:textId="019084AC" w:rsidR="00511F0B" w:rsidRDefault="00511F0B" w:rsidP="00774391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 w:rsidRPr="00E26AE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Nesecret</w:t>
            </w:r>
          </w:p>
          <w:p w14:paraId="434A6F0A" w14:textId="3E6791D8" w:rsidR="00774391" w:rsidRPr="00E26AE7" w:rsidRDefault="00774391" w:rsidP="00774391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 xml:space="preserve">Nr. </w:t>
            </w:r>
            <w:r w:rsidR="00150D21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27555</w:t>
            </w:r>
            <w:r w:rsidR="0023675B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 xml:space="preserve"> din 1</w:t>
            </w:r>
            <w:r w:rsidR="00150D21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8</w:t>
            </w:r>
            <w:r w:rsidR="0023675B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.02.2022</w:t>
            </w:r>
          </w:p>
          <w:p w14:paraId="01C0EFA9" w14:textId="203E784D" w:rsidR="00511F0B" w:rsidRPr="00E26AE7" w:rsidRDefault="00511F0B" w:rsidP="00774391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 w:rsidRPr="00E26AE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București</w:t>
            </w:r>
          </w:p>
        </w:tc>
      </w:tr>
    </w:tbl>
    <w:p w14:paraId="3CBD499D" w14:textId="3FA617E0" w:rsidR="00511F0B" w:rsidRDefault="00511F0B" w:rsidP="00E34F2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r w:rsidRPr="00E26AE7">
        <w:rPr>
          <w:rFonts w:ascii="Palatino Linotype" w:hAnsi="Palatino Linotype"/>
          <w:b/>
          <w:color w:val="000000"/>
          <w:sz w:val="24"/>
          <w:szCs w:val="24"/>
          <w:lang w:val="ro-RO"/>
        </w:rPr>
        <w:tab/>
      </w:r>
    </w:p>
    <w:p w14:paraId="61EECD08" w14:textId="77777777" w:rsidR="00417932" w:rsidRDefault="00417932" w:rsidP="00E34F2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7608A9C7" w14:textId="457A5B0E" w:rsidR="00BB1139" w:rsidRPr="00050725" w:rsidRDefault="00427561" w:rsidP="00417932">
      <w:pPr>
        <w:tabs>
          <w:tab w:val="left" w:pos="720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050725">
        <w:rPr>
          <w:rFonts w:ascii="Verdana" w:hAnsi="Verdana"/>
          <w:lang w:val="es-ES"/>
        </w:rPr>
        <w:t xml:space="preserve">          </w:t>
      </w:r>
      <w:proofErr w:type="spellStart"/>
      <w:r w:rsidR="00511F0B" w:rsidRPr="00050725">
        <w:rPr>
          <w:rFonts w:ascii="Verdana" w:hAnsi="Verdana"/>
          <w:sz w:val="24"/>
          <w:szCs w:val="24"/>
          <w:lang w:val="es-ES"/>
        </w:rPr>
        <w:t>Tabelul</w:t>
      </w:r>
      <w:proofErr w:type="spellEnd"/>
      <w:r w:rsidR="00511F0B" w:rsidRPr="00050725">
        <w:rPr>
          <w:rFonts w:ascii="Verdana" w:hAnsi="Verdana"/>
          <w:sz w:val="24"/>
          <w:szCs w:val="24"/>
          <w:lang w:val="es-ES"/>
        </w:rPr>
        <w:t xml:space="preserve"> nominal </w:t>
      </w:r>
      <w:proofErr w:type="spellStart"/>
      <w:r w:rsidR="00511F0B" w:rsidRPr="00050725">
        <w:rPr>
          <w:rFonts w:ascii="Verdana" w:hAnsi="Verdana"/>
          <w:sz w:val="24"/>
          <w:szCs w:val="24"/>
          <w:lang w:val="es-ES"/>
        </w:rPr>
        <w:t>cu</w:t>
      </w:r>
      <w:proofErr w:type="spellEnd"/>
      <w:r w:rsidR="00511F0B" w:rsidRPr="00050725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="00511F0B" w:rsidRPr="00050725">
        <w:rPr>
          <w:rFonts w:ascii="Verdana" w:hAnsi="Verdana"/>
          <w:sz w:val="24"/>
          <w:szCs w:val="24"/>
          <w:lang w:val="es-ES"/>
        </w:rPr>
        <w:t>rezultatele</w:t>
      </w:r>
      <w:proofErr w:type="spellEnd"/>
      <w:r w:rsidR="00150D21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="00150D21">
        <w:rPr>
          <w:rFonts w:ascii="Verdana" w:hAnsi="Verdana"/>
          <w:sz w:val="24"/>
          <w:szCs w:val="24"/>
          <w:lang w:val="es-ES"/>
        </w:rPr>
        <w:t>finale</w:t>
      </w:r>
      <w:proofErr w:type="spellEnd"/>
      <w:r w:rsidR="00511F0B" w:rsidRPr="00050725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="00175D2C" w:rsidRPr="00050725">
        <w:rPr>
          <w:rFonts w:ascii="Verdana" w:hAnsi="Verdana"/>
          <w:sz w:val="24"/>
          <w:szCs w:val="24"/>
          <w:lang w:val="es-ES"/>
        </w:rPr>
        <w:t>obtinute</w:t>
      </w:r>
      <w:proofErr w:type="spellEnd"/>
      <w:r w:rsidR="00511F0B" w:rsidRPr="00050725">
        <w:rPr>
          <w:rFonts w:ascii="Verdana" w:hAnsi="Verdana"/>
          <w:sz w:val="24"/>
          <w:szCs w:val="24"/>
          <w:lang w:val="es-ES"/>
        </w:rPr>
        <w:t xml:space="preserve"> de </w:t>
      </w:r>
      <w:proofErr w:type="spellStart"/>
      <w:r w:rsidR="00511F0B" w:rsidRPr="00050725">
        <w:rPr>
          <w:rFonts w:ascii="Verdana" w:hAnsi="Verdana"/>
          <w:sz w:val="24"/>
          <w:szCs w:val="24"/>
          <w:lang w:val="es-ES"/>
        </w:rPr>
        <w:t>către</w:t>
      </w:r>
      <w:proofErr w:type="spellEnd"/>
      <w:r w:rsidR="00511F0B" w:rsidRPr="00050725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="00511F0B" w:rsidRPr="00050725">
        <w:rPr>
          <w:rFonts w:ascii="Verdana" w:hAnsi="Verdana"/>
          <w:sz w:val="24"/>
          <w:szCs w:val="24"/>
          <w:lang w:val="es-ES"/>
        </w:rPr>
        <w:t>candidaţii</w:t>
      </w:r>
      <w:proofErr w:type="spellEnd"/>
      <w:r w:rsidR="00511F0B" w:rsidRPr="00050725">
        <w:rPr>
          <w:rFonts w:ascii="Verdana" w:hAnsi="Verdana"/>
          <w:sz w:val="24"/>
          <w:szCs w:val="24"/>
          <w:lang w:val="es-ES"/>
        </w:rPr>
        <w:t xml:space="preserve"> </w:t>
      </w:r>
      <w:r w:rsidR="00B42E79" w:rsidRPr="00050725">
        <w:rPr>
          <w:rFonts w:ascii="Verdana" w:hAnsi="Verdana"/>
          <w:sz w:val="24"/>
          <w:szCs w:val="24"/>
          <w:lang w:val="ro-RO"/>
        </w:rPr>
        <w:t>înscrisi la</w:t>
      </w:r>
      <w:r w:rsidR="00B42E79" w:rsidRPr="00050725">
        <w:rPr>
          <w:rFonts w:ascii="Verdana" w:hAnsi="Verdana"/>
          <w:color w:val="000000"/>
          <w:sz w:val="24"/>
          <w:szCs w:val="24"/>
          <w:lang w:val="ro-RO"/>
        </w:rPr>
        <w:t xml:space="preserve"> </w:t>
      </w:r>
      <w:proofErr w:type="spellStart"/>
      <w:r w:rsidR="00B42E79" w:rsidRPr="00050725">
        <w:rPr>
          <w:rFonts w:ascii="Verdana" w:hAnsi="Verdana"/>
          <w:sz w:val="24"/>
          <w:szCs w:val="24"/>
          <w:lang w:val="es-ES"/>
        </w:rPr>
        <w:t>concursul</w:t>
      </w:r>
      <w:proofErr w:type="spellEnd"/>
      <w:r w:rsidR="00B42E79" w:rsidRPr="00050725">
        <w:rPr>
          <w:rFonts w:ascii="Verdana" w:hAnsi="Verdana"/>
          <w:sz w:val="24"/>
          <w:szCs w:val="24"/>
          <w:lang w:val="ro-RO"/>
        </w:rPr>
        <w:t xml:space="preserve"> </w:t>
      </w:r>
      <w:r w:rsidR="00417932" w:rsidRPr="00050725">
        <w:rPr>
          <w:rFonts w:ascii="Verdana" w:hAnsi="Verdana"/>
          <w:sz w:val="24"/>
          <w:szCs w:val="24"/>
          <w:lang w:val="ro-RO"/>
        </w:rPr>
        <w:t xml:space="preserve">organizat </w:t>
      </w:r>
      <w:r w:rsidR="00706BA5" w:rsidRPr="00050725">
        <w:rPr>
          <w:rFonts w:ascii="Verdana" w:hAnsi="Verdana"/>
          <w:sz w:val="24"/>
          <w:szCs w:val="24"/>
          <w:lang w:val="ro-RO"/>
        </w:rPr>
        <w:t xml:space="preserve">în data de 17.02.2022, ora 10.00,  în vederea ocupării a 2 posturi vacante de ofițer specialist principal I, existente la nivelul Direcției Suport Logistic, la pozițiile nr. 159 și 162 din Statul de Organizare al Inspectoratului General pentru Imigrări, </w:t>
      </w:r>
      <w:proofErr w:type="spellStart"/>
      <w:r w:rsidR="00706BA5" w:rsidRPr="00050725">
        <w:rPr>
          <w:rFonts w:ascii="Verdana" w:hAnsi="Verdana"/>
          <w:sz w:val="24"/>
          <w:szCs w:val="24"/>
        </w:rPr>
        <w:t>prin</w:t>
      </w:r>
      <w:proofErr w:type="spellEnd"/>
      <w:r w:rsidR="00706BA5" w:rsidRPr="00050725">
        <w:rPr>
          <w:rFonts w:ascii="Verdana" w:hAnsi="Verdana"/>
          <w:sz w:val="24"/>
          <w:szCs w:val="24"/>
        </w:rPr>
        <w:t xml:space="preserve"> </w:t>
      </w:r>
      <w:proofErr w:type="spellStart"/>
      <w:r w:rsidR="00706BA5" w:rsidRPr="00050725">
        <w:rPr>
          <w:rFonts w:ascii="Verdana" w:hAnsi="Verdana"/>
          <w:sz w:val="24"/>
          <w:szCs w:val="24"/>
        </w:rPr>
        <w:t>încadrare</w:t>
      </w:r>
      <w:proofErr w:type="spellEnd"/>
      <w:r w:rsidR="00706BA5" w:rsidRPr="00050725">
        <w:rPr>
          <w:rFonts w:ascii="Verdana" w:hAnsi="Verdana"/>
          <w:sz w:val="24"/>
          <w:szCs w:val="24"/>
        </w:rPr>
        <w:t xml:space="preserve"> </w:t>
      </w:r>
      <w:proofErr w:type="spellStart"/>
      <w:r w:rsidR="00706BA5" w:rsidRPr="00050725">
        <w:rPr>
          <w:rFonts w:ascii="Verdana" w:hAnsi="Verdana"/>
          <w:sz w:val="24"/>
          <w:szCs w:val="24"/>
        </w:rPr>
        <w:t>directă</w:t>
      </w:r>
      <w:proofErr w:type="spellEnd"/>
    </w:p>
    <w:p w14:paraId="3AE35E51" w14:textId="77777777" w:rsidR="00417932" w:rsidRPr="00BB1139" w:rsidRDefault="00417932" w:rsidP="00417932">
      <w:pPr>
        <w:tabs>
          <w:tab w:val="left" w:pos="720"/>
        </w:tabs>
        <w:spacing w:after="0" w:line="240" w:lineRule="auto"/>
        <w:jc w:val="center"/>
        <w:rPr>
          <w:rFonts w:ascii="Palatino Linotype" w:hAnsi="Palatino Linotype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34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2268"/>
        <w:gridCol w:w="3587"/>
      </w:tblGrid>
      <w:tr w:rsidR="00050725" w:rsidRPr="00050725" w14:paraId="4C4FDD6C" w14:textId="51D71E9B" w:rsidTr="00050725">
        <w:trPr>
          <w:trHeight w:val="841"/>
        </w:trPr>
        <w:tc>
          <w:tcPr>
            <w:tcW w:w="817" w:type="dxa"/>
            <w:vAlign w:val="center"/>
          </w:tcPr>
          <w:p w14:paraId="511C78B7" w14:textId="1DACAA87" w:rsidR="00050725" w:rsidRPr="00050725" w:rsidRDefault="00050725" w:rsidP="00050725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 w:rsidRPr="00050725">
              <w:rPr>
                <w:rFonts w:ascii="Verdana" w:hAnsi="Verdana"/>
                <w:b/>
                <w:color w:val="000000"/>
                <w:sz w:val="24"/>
                <w:szCs w:val="24"/>
                <w:lang w:val="es-ES"/>
              </w:rPr>
              <w:t>Nr</w:t>
            </w:r>
            <w:proofErr w:type="spellEnd"/>
            <w:r w:rsidRPr="00050725">
              <w:rPr>
                <w:rFonts w:ascii="Verdana" w:hAnsi="Verdana"/>
                <w:b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050725">
              <w:rPr>
                <w:rFonts w:ascii="Verdana" w:hAnsi="Verdana"/>
                <w:b/>
                <w:color w:val="000000"/>
                <w:sz w:val="24"/>
                <w:szCs w:val="24"/>
                <w:lang w:val="es-ES"/>
              </w:rPr>
              <w:t>Crt</w:t>
            </w:r>
            <w:proofErr w:type="spellEnd"/>
            <w:r w:rsidRPr="00050725">
              <w:rPr>
                <w:rFonts w:ascii="Verdana" w:hAnsi="Verdana"/>
                <w:b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2552" w:type="dxa"/>
            <w:vAlign w:val="center"/>
          </w:tcPr>
          <w:p w14:paraId="06A84BAA" w14:textId="10CF1EDC" w:rsidR="00050725" w:rsidRPr="00050725" w:rsidRDefault="00050725" w:rsidP="00050725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  <w:lang w:val="es-ES"/>
              </w:rPr>
              <w:t xml:space="preserve">Cod </w:t>
            </w:r>
            <w:proofErr w:type="spellStart"/>
            <w:r>
              <w:rPr>
                <w:rFonts w:ascii="Verdana" w:hAnsi="Verdana"/>
                <w:b/>
                <w:color w:val="000000"/>
                <w:sz w:val="24"/>
                <w:szCs w:val="24"/>
                <w:lang w:val="es-ES"/>
              </w:rPr>
              <w:t>candidat</w:t>
            </w:r>
            <w:proofErr w:type="spellEnd"/>
          </w:p>
        </w:tc>
        <w:tc>
          <w:tcPr>
            <w:tcW w:w="2268" w:type="dxa"/>
            <w:vAlign w:val="center"/>
          </w:tcPr>
          <w:p w14:paraId="1B9B0C3E" w14:textId="007CF5C3" w:rsidR="00050725" w:rsidRPr="00050725" w:rsidRDefault="00050725" w:rsidP="00050725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val="es-ES"/>
              </w:rPr>
            </w:pPr>
            <w:r w:rsidRPr="00050725">
              <w:rPr>
                <w:rFonts w:ascii="Verdana" w:hAnsi="Verdana"/>
                <w:b/>
                <w:color w:val="000000"/>
                <w:sz w:val="24"/>
                <w:szCs w:val="24"/>
                <w:lang w:val="es-ES"/>
              </w:rPr>
              <w:t xml:space="preserve">Nota </w:t>
            </w:r>
            <w:proofErr w:type="spellStart"/>
            <w:r w:rsidRPr="00050725">
              <w:rPr>
                <w:rFonts w:ascii="Verdana" w:hAnsi="Verdana"/>
                <w:b/>
                <w:color w:val="000000"/>
                <w:sz w:val="24"/>
                <w:szCs w:val="24"/>
                <w:lang w:val="es-ES"/>
              </w:rPr>
              <w:t>obținută</w:t>
            </w:r>
            <w:proofErr w:type="spellEnd"/>
          </w:p>
        </w:tc>
        <w:tc>
          <w:tcPr>
            <w:tcW w:w="3587" w:type="dxa"/>
            <w:vAlign w:val="center"/>
          </w:tcPr>
          <w:p w14:paraId="44BDF55A" w14:textId="6A453D0D" w:rsidR="00050725" w:rsidRPr="00050725" w:rsidRDefault="00050725" w:rsidP="00050725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 w:rsidRPr="00050725">
              <w:rPr>
                <w:rFonts w:ascii="Verdana" w:hAnsi="Verdana"/>
                <w:b/>
                <w:color w:val="000000"/>
                <w:sz w:val="24"/>
                <w:szCs w:val="24"/>
                <w:lang w:val="es-ES"/>
              </w:rPr>
              <w:t>Observații</w:t>
            </w:r>
            <w:proofErr w:type="spellEnd"/>
          </w:p>
        </w:tc>
      </w:tr>
      <w:tr w:rsidR="0025158D" w:rsidRPr="00050725" w14:paraId="3AF78DDE" w14:textId="1733B82D" w:rsidTr="004E6C79">
        <w:trPr>
          <w:trHeight w:val="852"/>
        </w:trPr>
        <w:tc>
          <w:tcPr>
            <w:tcW w:w="817" w:type="dxa"/>
            <w:vAlign w:val="center"/>
          </w:tcPr>
          <w:p w14:paraId="05AEA76A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611E" w14:textId="3F79E416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50D21">
              <w:rPr>
                <w:rFonts w:ascii="Verdana" w:hAnsi="Verdana"/>
                <w:sz w:val="24"/>
                <w:szCs w:val="24"/>
              </w:rPr>
              <w:t>26601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90CB" w14:textId="422FF8A2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150D21">
              <w:rPr>
                <w:rFonts w:ascii="Verdana" w:hAnsi="Verdana"/>
                <w:sz w:val="24"/>
                <w:szCs w:val="24"/>
              </w:rPr>
              <w:t>10.00</w:t>
            </w:r>
          </w:p>
        </w:tc>
        <w:tc>
          <w:tcPr>
            <w:tcW w:w="3587" w:type="dxa"/>
            <w:vAlign w:val="center"/>
          </w:tcPr>
          <w:p w14:paraId="362D4C39" w14:textId="4562341F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50D21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ADMIS</w:t>
            </w:r>
          </w:p>
        </w:tc>
      </w:tr>
      <w:tr w:rsidR="0025158D" w:rsidRPr="00050725" w14:paraId="50863CE8" w14:textId="77777777" w:rsidTr="00E74843">
        <w:trPr>
          <w:trHeight w:val="852"/>
        </w:trPr>
        <w:tc>
          <w:tcPr>
            <w:tcW w:w="817" w:type="dxa"/>
            <w:vAlign w:val="center"/>
          </w:tcPr>
          <w:p w14:paraId="198D8415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E7A1" w14:textId="7DC2222E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50D21">
              <w:rPr>
                <w:rFonts w:ascii="Verdana" w:hAnsi="Verdana"/>
                <w:sz w:val="24"/>
                <w:szCs w:val="24"/>
              </w:rPr>
              <w:t>26888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E8B3" w14:textId="1BA63BC5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50D21">
              <w:rPr>
                <w:rFonts w:ascii="Verdana" w:hAnsi="Verdana"/>
                <w:sz w:val="24"/>
                <w:szCs w:val="24"/>
              </w:rPr>
              <w:t>10.00</w:t>
            </w:r>
          </w:p>
        </w:tc>
        <w:tc>
          <w:tcPr>
            <w:tcW w:w="3587" w:type="dxa"/>
            <w:vAlign w:val="center"/>
          </w:tcPr>
          <w:p w14:paraId="22F5F35F" w14:textId="534FAE2F" w:rsidR="0025158D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50D21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ADMIS</w:t>
            </w:r>
          </w:p>
        </w:tc>
      </w:tr>
      <w:tr w:rsidR="0025158D" w:rsidRPr="00050725" w14:paraId="61C7818B" w14:textId="77777777" w:rsidTr="00BD2C3B">
        <w:trPr>
          <w:trHeight w:val="852"/>
        </w:trPr>
        <w:tc>
          <w:tcPr>
            <w:tcW w:w="817" w:type="dxa"/>
            <w:vAlign w:val="center"/>
          </w:tcPr>
          <w:p w14:paraId="2C8B7F95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160E" w14:textId="1948E6BB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26748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F56B" w14:textId="1CC84D7B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8.80</w:t>
            </w:r>
          </w:p>
        </w:tc>
        <w:tc>
          <w:tcPr>
            <w:tcW w:w="3587" w:type="dxa"/>
          </w:tcPr>
          <w:p w14:paraId="04B2FE04" w14:textId="4B512E57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B0651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7B3B5F96" w14:textId="77777777" w:rsidTr="004A2F7E">
        <w:trPr>
          <w:trHeight w:val="852"/>
        </w:trPr>
        <w:tc>
          <w:tcPr>
            <w:tcW w:w="817" w:type="dxa"/>
            <w:vAlign w:val="center"/>
          </w:tcPr>
          <w:p w14:paraId="3BF422D7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D36C" w14:textId="3A7F90F3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26616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B0E5" w14:textId="4AE89CE2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8.50</w:t>
            </w:r>
          </w:p>
        </w:tc>
        <w:tc>
          <w:tcPr>
            <w:tcW w:w="3587" w:type="dxa"/>
          </w:tcPr>
          <w:p w14:paraId="40363927" w14:textId="58D76570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D644F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72F6274F" w14:textId="77777777" w:rsidTr="00D3640C">
        <w:trPr>
          <w:trHeight w:val="663"/>
        </w:trPr>
        <w:tc>
          <w:tcPr>
            <w:tcW w:w="817" w:type="dxa"/>
            <w:vAlign w:val="center"/>
          </w:tcPr>
          <w:p w14:paraId="0EED7D4D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7A99" w14:textId="787F69E8" w:rsidR="0025158D" w:rsidRPr="00050725" w:rsidRDefault="0025158D" w:rsidP="002515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3465" w14:textId="4B0EE8BC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8.50</w:t>
            </w:r>
          </w:p>
        </w:tc>
        <w:tc>
          <w:tcPr>
            <w:tcW w:w="3587" w:type="dxa"/>
          </w:tcPr>
          <w:p w14:paraId="7A56E758" w14:textId="16034D17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E76C18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3E26B2BF" w14:textId="77777777" w:rsidTr="000A74EB">
        <w:trPr>
          <w:trHeight w:val="852"/>
        </w:trPr>
        <w:tc>
          <w:tcPr>
            <w:tcW w:w="817" w:type="dxa"/>
            <w:vAlign w:val="center"/>
          </w:tcPr>
          <w:p w14:paraId="2A2A1EDB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6325" w14:textId="1AD59A6C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26649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5323" w14:textId="0F91D1DE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8.20</w:t>
            </w:r>
          </w:p>
        </w:tc>
        <w:tc>
          <w:tcPr>
            <w:tcW w:w="3587" w:type="dxa"/>
          </w:tcPr>
          <w:p w14:paraId="7C4D579A" w14:textId="682CE0B4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59E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4FA02ABB" w14:textId="77777777" w:rsidTr="00E8602A">
        <w:trPr>
          <w:trHeight w:val="852"/>
        </w:trPr>
        <w:tc>
          <w:tcPr>
            <w:tcW w:w="817" w:type="dxa"/>
            <w:vAlign w:val="center"/>
          </w:tcPr>
          <w:p w14:paraId="6FA50D12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DF0D" w14:textId="2A873A08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26645,26923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DFF9" w14:textId="20CA1635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7.90</w:t>
            </w:r>
          </w:p>
        </w:tc>
        <w:tc>
          <w:tcPr>
            <w:tcW w:w="3587" w:type="dxa"/>
          </w:tcPr>
          <w:p w14:paraId="292A1CD0" w14:textId="03C2A5CE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59E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754DBCF1" w14:textId="77777777" w:rsidTr="00E8602A">
        <w:trPr>
          <w:trHeight w:val="852"/>
        </w:trPr>
        <w:tc>
          <w:tcPr>
            <w:tcW w:w="817" w:type="dxa"/>
            <w:vAlign w:val="center"/>
          </w:tcPr>
          <w:p w14:paraId="5F55E65A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858E" w14:textId="345A6EB7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26833, 26580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5CD9" w14:textId="1BE591E4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7.90</w:t>
            </w:r>
          </w:p>
        </w:tc>
        <w:tc>
          <w:tcPr>
            <w:tcW w:w="3587" w:type="dxa"/>
          </w:tcPr>
          <w:p w14:paraId="1E13B685" w14:textId="7A158689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59E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58904275" w14:textId="77777777" w:rsidTr="00E8602A">
        <w:trPr>
          <w:trHeight w:val="852"/>
        </w:trPr>
        <w:tc>
          <w:tcPr>
            <w:tcW w:w="817" w:type="dxa"/>
            <w:vAlign w:val="center"/>
          </w:tcPr>
          <w:p w14:paraId="05560F6D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D17A" w14:textId="738AA0AF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F589" w14:textId="2843501D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7.60</w:t>
            </w:r>
          </w:p>
        </w:tc>
        <w:tc>
          <w:tcPr>
            <w:tcW w:w="3587" w:type="dxa"/>
          </w:tcPr>
          <w:p w14:paraId="18C855CC" w14:textId="396529CC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59E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01F4515E" w14:textId="77777777" w:rsidTr="00E8602A">
        <w:trPr>
          <w:trHeight w:val="852"/>
        </w:trPr>
        <w:tc>
          <w:tcPr>
            <w:tcW w:w="817" w:type="dxa"/>
            <w:vAlign w:val="center"/>
          </w:tcPr>
          <w:p w14:paraId="75E16C32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20D4" w14:textId="33F276A1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1A36" w14:textId="77BDC55E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7.30</w:t>
            </w:r>
          </w:p>
        </w:tc>
        <w:tc>
          <w:tcPr>
            <w:tcW w:w="3587" w:type="dxa"/>
          </w:tcPr>
          <w:p w14:paraId="0D048879" w14:textId="4649A0E8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EA2014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65C626BA" w14:textId="77777777" w:rsidTr="00E8602A">
        <w:trPr>
          <w:trHeight w:val="852"/>
        </w:trPr>
        <w:tc>
          <w:tcPr>
            <w:tcW w:w="817" w:type="dxa"/>
            <w:vAlign w:val="center"/>
          </w:tcPr>
          <w:p w14:paraId="19752C5E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A029" w14:textId="648A8AD2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1658" w14:textId="31FC74BB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7.00</w:t>
            </w:r>
          </w:p>
        </w:tc>
        <w:tc>
          <w:tcPr>
            <w:tcW w:w="3587" w:type="dxa"/>
          </w:tcPr>
          <w:p w14:paraId="11B4F275" w14:textId="3D16E6A0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D7096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32F086BD" w14:textId="77777777" w:rsidTr="00E8602A">
        <w:trPr>
          <w:trHeight w:val="852"/>
        </w:trPr>
        <w:tc>
          <w:tcPr>
            <w:tcW w:w="817" w:type="dxa"/>
            <w:vAlign w:val="center"/>
          </w:tcPr>
          <w:p w14:paraId="1B4B9AF5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6C26" w14:textId="6ADC0FDF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F739" w14:textId="0C7021C5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7.00</w:t>
            </w:r>
          </w:p>
        </w:tc>
        <w:tc>
          <w:tcPr>
            <w:tcW w:w="3587" w:type="dxa"/>
          </w:tcPr>
          <w:p w14:paraId="299E24A5" w14:textId="0DA6E41A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59E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360E9351" w14:textId="77777777" w:rsidTr="00E40D72">
        <w:trPr>
          <w:trHeight w:val="852"/>
        </w:trPr>
        <w:tc>
          <w:tcPr>
            <w:tcW w:w="817" w:type="dxa"/>
            <w:vAlign w:val="center"/>
          </w:tcPr>
          <w:p w14:paraId="1738EA8C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9785" w14:textId="7C3088FC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26687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AE18" w14:textId="6D041E69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6.40</w:t>
            </w:r>
          </w:p>
        </w:tc>
        <w:tc>
          <w:tcPr>
            <w:tcW w:w="3587" w:type="dxa"/>
            <w:vAlign w:val="center"/>
          </w:tcPr>
          <w:p w14:paraId="082CB453" w14:textId="520F8D84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46E35E1B" w14:textId="77777777" w:rsidTr="005E3F71">
        <w:trPr>
          <w:trHeight w:val="852"/>
        </w:trPr>
        <w:tc>
          <w:tcPr>
            <w:tcW w:w="817" w:type="dxa"/>
            <w:vAlign w:val="center"/>
          </w:tcPr>
          <w:p w14:paraId="5DB1E386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CE46" w14:textId="15FD9F5E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2300" w14:textId="3DD78BA7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6.40</w:t>
            </w:r>
          </w:p>
        </w:tc>
        <w:tc>
          <w:tcPr>
            <w:tcW w:w="3587" w:type="dxa"/>
          </w:tcPr>
          <w:p w14:paraId="219AB375" w14:textId="1115497B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F404F6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46E09377" w14:textId="77777777" w:rsidTr="00E8602A">
        <w:trPr>
          <w:trHeight w:val="852"/>
        </w:trPr>
        <w:tc>
          <w:tcPr>
            <w:tcW w:w="817" w:type="dxa"/>
            <w:vAlign w:val="center"/>
          </w:tcPr>
          <w:p w14:paraId="1F11D24F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6999" w14:textId="2A478078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26655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0959" w14:textId="14184D6B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6.40</w:t>
            </w:r>
          </w:p>
        </w:tc>
        <w:tc>
          <w:tcPr>
            <w:tcW w:w="3587" w:type="dxa"/>
          </w:tcPr>
          <w:p w14:paraId="0B834AFD" w14:textId="035EC2D7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EA2014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1C3586B1" w14:textId="77777777" w:rsidTr="00E8602A">
        <w:trPr>
          <w:trHeight w:val="852"/>
        </w:trPr>
        <w:tc>
          <w:tcPr>
            <w:tcW w:w="817" w:type="dxa"/>
            <w:vAlign w:val="center"/>
          </w:tcPr>
          <w:p w14:paraId="6B68124E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FB81" w14:textId="25B98C0B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F6D" w14:textId="5A3E3AB7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6.10</w:t>
            </w:r>
          </w:p>
        </w:tc>
        <w:tc>
          <w:tcPr>
            <w:tcW w:w="3587" w:type="dxa"/>
          </w:tcPr>
          <w:p w14:paraId="792BB116" w14:textId="205F6B94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D7096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56120522" w14:textId="77777777" w:rsidTr="00E8602A">
        <w:trPr>
          <w:trHeight w:val="852"/>
        </w:trPr>
        <w:tc>
          <w:tcPr>
            <w:tcW w:w="817" w:type="dxa"/>
            <w:vAlign w:val="center"/>
          </w:tcPr>
          <w:p w14:paraId="15C2A1DF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6C2D" w14:textId="73E4634B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26569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CB93" w14:textId="1BC231AE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5.80</w:t>
            </w:r>
          </w:p>
        </w:tc>
        <w:tc>
          <w:tcPr>
            <w:tcW w:w="3587" w:type="dxa"/>
          </w:tcPr>
          <w:p w14:paraId="2B4375FC" w14:textId="03F89663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D7096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7CEA64F0" w14:textId="77777777" w:rsidTr="00E8602A">
        <w:trPr>
          <w:trHeight w:val="852"/>
        </w:trPr>
        <w:tc>
          <w:tcPr>
            <w:tcW w:w="817" w:type="dxa"/>
            <w:vAlign w:val="center"/>
          </w:tcPr>
          <w:p w14:paraId="73667BDC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E6E4" w14:textId="189F8E65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A6AC" w14:textId="3C2677DB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5.80</w:t>
            </w:r>
          </w:p>
        </w:tc>
        <w:tc>
          <w:tcPr>
            <w:tcW w:w="3587" w:type="dxa"/>
          </w:tcPr>
          <w:p w14:paraId="005FF944" w14:textId="2AD0EB1F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A477F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3517E17D" w14:textId="77777777" w:rsidTr="000233F5">
        <w:trPr>
          <w:trHeight w:val="852"/>
        </w:trPr>
        <w:tc>
          <w:tcPr>
            <w:tcW w:w="817" w:type="dxa"/>
            <w:vAlign w:val="center"/>
          </w:tcPr>
          <w:p w14:paraId="1B9A27FD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9252A" w14:textId="6E17006F" w:rsidR="0025158D" w:rsidRPr="00150D21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26953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7ABF" w14:textId="0378A00F" w:rsidR="0025158D" w:rsidRPr="00150D21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5.50</w:t>
            </w:r>
          </w:p>
        </w:tc>
        <w:tc>
          <w:tcPr>
            <w:tcW w:w="3587" w:type="dxa"/>
          </w:tcPr>
          <w:p w14:paraId="3F68DDF5" w14:textId="45A10B22" w:rsidR="0025158D" w:rsidRPr="00150D21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755E8D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0A792431" w14:textId="77777777" w:rsidTr="00D147F8">
        <w:trPr>
          <w:trHeight w:val="852"/>
        </w:trPr>
        <w:tc>
          <w:tcPr>
            <w:tcW w:w="817" w:type="dxa"/>
            <w:vAlign w:val="center"/>
          </w:tcPr>
          <w:p w14:paraId="16F56E0A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77F5" w14:textId="11EFCC67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DA87" w14:textId="378148A3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5.50</w:t>
            </w:r>
          </w:p>
        </w:tc>
        <w:tc>
          <w:tcPr>
            <w:tcW w:w="3587" w:type="dxa"/>
          </w:tcPr>
          <w:p w14:paraId="01C555CC" w14:textId="75CC580C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D644F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69DF17D4" w14:textId="77777777" w:rsidTr="00493E92">
        <w:trPr>
          <w:trHeight w:val="852"/>
        </w:trPr>
        <w:tc>
          <w:tcPr>
            <w:tcW w:w="817" w:type="dxa"/>
            <w:vAlign w:val="center"/>
          </w:tcPr>
          <w:p w14:paraId="616F9F46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B08B0" w14:textId="230ED008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26871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31BD" w14:textId="0A4F8931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5.50</w:t>
            </w:r>
          </w:p>
        </w:tc>
        <w:tc>
          <w:tcPr>
            <w:tcW w:w="3587" w:type="dxa"/>
          </w:tcPr>
          <w:p w14:paraId="1525E56C" w14:textId="284EDED0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8C9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1CD8CF9B" w14:textId="77777777" w:rsidTr="00520E31">
        <w:trPr>
          <w:trHeight w:val="852"/>
        </w:trPr>
        <w:tc>
          <w:tcPr>
            <w:tcW w:w="817" w:type="dxa"/>
            <w:vAlign w:val="center"/>
          </w:tcPr>
          <w:p w14:paraId="79A31D83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18D7" w14:textId="0FDCEFE7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26772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D291" w14:textId="29EC3661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5.50</w:t>
            </w:r>
          </w:p>
        </w:tc>
        <w:tc>
          <w:tcPr>
            <w:tcW w:w="3587" w:type="dxa"/>
          </w:tcPr>
          <w:p w14:paraId="3136C2B8" w14:textId="65EEE953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D7096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24908980" w14:textId="77777777" w:rsidTr="00520E31">
        <w:trPr>
          <w:trHeight w:val="852"/>
        </w:trPr>
        <w:tc>
          <w:tcPr>
            <w:tcW w:w="817" w:type="dxa"/>
            <w:vAlign w:val="center"/>
          </w:tcPr>
          <w:p w14:paraId="70638FC3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E6B3" w14:textId="5F712AC3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2776" w14:textId="13826A7C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5.50</w:t>
            </w:r>
          </w:p>
        </w:tc>
        <w:tc>
          <w:tcPr>
            <w:tcW w:w="3587" w:type="dxa"/>
          </w:tcPr>
          <w:p w14:paraId="6D45A9D0" w14:textId="0D3BE341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E76C18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4BAEF433" w14:textId="77777777" w:rsidTr="003F2B32">
        <w:trPr>
          <w:trHeight w:val="852"/>
        </w:trPr>
        <w:tc>
          <w:tcPr>
            <w:tcW w:w="817" w:type="dxa"/>
            <w:vAlign w:val="center"/>
          </w:tcPr>
          <w:p w14:paraId="07542239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EF71" w14:textId="4F0E584D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26949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B24C" w14:textId="745E5F7B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5.50</w:t>
            </w:r>
          </w:p>
        </w:tc>
        <w:tc>
          <w:tcPr>
            <w:tcW w:w="3587" w:type="dxa"/>
          </w:tcPr>
          <w:p w14:paraId="077FC4D6" w14:textId="6381E5E5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D7096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47A37830" w14:textId="77777777" w:rsidTr="00EF21A0">
        <w:trPr>
          <w:trHeight w:val="852"/>
        </w:trPr>
        <w:tc>
          <w:tcPr>
            <w:tcW w:w="817" w:type="dxa"/>
            <w:vAlign w:val="center"/>
          </w:tcPr>
          <w:p w14:paraId="1E10945E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9C31" w14:textId="341B4E15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C12B" w14:textId="168F5758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5.20</w:t>
            </w:r>
          </w:p>
        </w:tc>
        <w:tc>
          <w:tcPr>
            <w:tcW w:w="3587" w:type="dxa"/>
          </w:tcPr>
          <w:p w14:paraId="3CC75F65" w14:textId="14168B09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E76C18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029FA2CF" w14:textId="77777777" w:rsidTr="009A5BEE">
        <w:trPr>
          <w:trHeight w:val="852"/>
        </w:trPr>
        <w:tc>
          <w:tcPr>
            <w:tcW w:w="817" w:type="dxa"/>
            <w:vAlign w:val="center"/>
          </w:tcPr>
          <w:p w14:paraId="061F6D65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C0C4" w14:textId="0F457FC7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1390" w14:textId="7843B474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4.90</w:t>
            </w:r>
          </w:p>
        </w:tc>
        <w:tc>
          <w:tcPr>
            <w:tcW w:w="3587" w:type="dxa"/>
            <w:vAlign w:val="center"/>
          </w:tcPr>
          <w:p w14:paraId="5FDB7EE3" w14:textId="586ECB10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25158D" w:rsidRPr="00050725" w14:paraId="3B3D83B9" w14:textId="77777777" w:rsidTr="008A1ADD">
        <w:trPr>
          <w:trHeight w:val="852"/>
        </w:trPr>
        <w:tc>
          <w:tcPr>
            <w:tcW w:w="817" w:type="dxa"/>
            <w:vAlign w:val="center"/>
          </w:tcPr>
          <w:p w14:paraId="7E5A5ED6" w14:textId="77777777" w:rsidR="0025158D" w:rsidRPr="00050725" w:rsidRDefault="0025158D" w:rsidP="0025158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3C3F" w14:textId="557FDEFF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136E" w14:textId="259AD127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4.90</w:t>
            </w:r>
          </w:p>
        </w:tc>
        <w:tc>
          <w:tcPr>
            <w:tcW w:w="3587" w:type="dxa"/>
          </w:tcPr>
          <w:p w14:paraId="312A34EF" w14:textId="3F5689F4" w:rsidR="0025158D" w:rsidRPr="00050725" w:rsidRDefault="0025158D" w:rsidP="0025158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E4A38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2E29F97E" w14:textId="77777777" w:rsidTr="00022EEE">
        <w:trPr>
          <w:trHeight w:val="852"/>
        </w:trPr>
        <w:tc>
          <w:tcPr>
            <w:tcW w:w="817" w:type="dxa"/>
            <w:vAlign w:val="center"/>
          </w:tcPr>
          <w:p w14:paraId="5D3C804C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DEDA" w14:textId="2A1D3039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26866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505A" w14:textId="3CCFC9E8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4.90</w:t>
            </w:r>
          </w:p>
        </w:tc>
        <w:tc>
          <w:tcPr>
            <w:tcW w:w="3587" w:type="dxa"/>
          </w:tcPr>
          <w:p w14:paraId="76F84989" w14:textId="0A81A2E6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EA2014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0369A3C4" w14:textId="77777777" w:rsidTr="008951E7">
        <w:trPr>
          <w:trHeight w:val="852"/>
        </w:trPr>
        <w:tc>
          <w:tcPr>
            <w:tcW w:w="817" w:type="dxa"/>
            <w:vAlign w:val="center"/>
          </w:tcPr>
          <w:p w14:paraId="4928B762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B867" w14:textId="4E6C93B9" w:rsidR="00A97575" w:rsidRPr="00150D21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0CA7" w14:textId="366BF5A0" w:rsidR="00A97575" w:rsidRPr="00150D21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4.30</w:t>
            </w:r>
          </w:p>
        </w:tc>
        <w:tc>
          <w:tcPr>
            <w:tcW w:w="3587" w:type="dxa"/>
          </w:tcPr>
          <w:p w14:paraId="43613637" w14:textId="66BAD7A9" w:rsidR="00A97575" w:rsidRPr="00150D21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E76C18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2FF28F44" w14:textId="77777777" w:rsidTr="002321C6">
        <w:trPr>
          <w:trHeight w:val="852"/>
        </w:trPr>
        <w:tc>
          <w:tcPr>
            <w:tcW w:w="817" w:type="dxa"/>
            <w:vAlign w:val="center"/>
          </w:tcPr>
          <w:p w14:paraId="562AC0AD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9F69" w14:textId="59FABFF3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3BD7" w14:textId="03A2BA4D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4.30</w:t>
            </w:r>
          </w:p>
        </w:tc>
        <w:tc>
          <w:tcPr>
            <w:tcW w:w="3587" w:type="dxa"/>
          </w:tcPr>
          <w:p w14:paraId="6D995F86" w14:textId="14D1DA77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55E8D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2E2D2C55" w14:textId="77777777" w:rsidTr="00E32D5F">
        <w:trPr>
          <w:trHeight w:val="852"/>
        </w:trPr>
        <w:tc>
          <w:tcPr>
            <w:tcW w:w="817" w:type="dxa"/>
            <w:vAlign w:val="center"/>
          </w:tcPr>
          <w:p w14:paraId="2C032B8E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CD31" w14:textId="535D88FC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A86" w14:textId="465D0C0E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4.00</w:t>
            </w:r>
          </w:p>
        </w:tc>
        <w:tc>
          <w:tcPr>
            <w:tcW w:w="3587" w:type="dxa"/>
          </w:tcPr>
          <w:p w14:paraId="223D8BE9" w14:textId="7AA44D20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E76C18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7097A13C" w14:textId="77777777" w:rsidTr="0004474A">
        <w:trPr>
          <w:trHeight w:val="852"/>
        </w:trPr>
        <w:tc>
          <w:tcPr>
            <w:tcW w:w="817" w:type="dxa"/>
            <w:vAlign w:val="center"/>
          </w:tcPr>
          <w:p w14:paraId="44736FA1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75E1" w14:textId="631D44C6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26653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1951" w14:textId="74E44B73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3.70</w:t>
            </w:r>
          </w:p>
        </w:tc>
        <w:tc>
          <w:tcPr>
            <w:tcW w:w="3587" w:type="dxa"/>
          </w:tcPr>
          <w:p w14:paraId="28E83DCD" w14:textId="752F792E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59E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34C0E488" w14:textId="77777777" w:rsidTr="003359A4">
        <w:trPr>
          <w:trHeight w:val="852"/>
        </w:trPr>
        <w:tc>
          <w:tcPr>
            <w:tcW w:w="817" w:type="dxa"/>
            <w:vAlign w:val="center"/>
          </w:tcPr>
          <w:p w14:paraId="4071CC0C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3066" w14:textId="35193305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26682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AF24" w14:textId="22C723A8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  <w:vAlign w:val="center"/>
          </w:tcPr>
          <w:p w14:paraId="6018DC1B" w14:textId="4CAF9988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239B8856" w14:textId="77777777" w:rsidTr="00C535FC">
        <w:trPr>
          <w:trHeight w:val="852"/>
        </w:trPr>
        <w:tc>
          <w:tcPr>
            <w:tcW w:w="817" w:type="dxa"/>
            <w:vAlign w:val="center"/>
          </w:tcPr>
          <w:p w14:paraId="58A98861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2E0" w14:textId="4B8B1377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27018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8A9B" w14:textId="51436806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41D85757" w14:textId="4E23BA82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D644F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1F38C79A" w14:textId="77777777" w:rsidTr="00C535FC">
        <w:trPr>
          <w:trHeight w:val="852"/>
        </w:trPr>
        <w:tc>
          <w:tcPr>
            <w:tcW w:w="817" w:type="dxa"/>
            <w:vAlign w:val="center"/>
          </w:tcPr>
          <w:p w14:paraId="7CAC15C3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F76F" w14:textId="3176A834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26699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312C" w14:textId="21FA8FF7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589D2246" w14:textId="4BB6F8E6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D644F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01BA2A07" w14:textId="77777777" w:rsidTr="00A97C9A">
        <w:trPr>
          <w:trHeight w:val="852"/>
        </w:trPr>
        <w:tc>
          <w:tcPr>
            <w:tcW w:w="817" w:type="dxa"/>
            <w:vAlign w:val="center"/>
          </w:tcPr>
          <w:p w14:paraId="2367F5E3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148C6" w14:textId="7573695B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26750, 26746, 26883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B869" w14:textId="679DBBF8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794C5DDF" w14:textId="2941194C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8C9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27584F8E" w14:textId="77777777" w:rsidTr="00C535FC">
        <w:trPr>
          <w:trHeight w:val="852"/>
        </w:trPr>
        <w:tc>
          <w:tcPr>
            <w:tcW w:w="817" w:type="dxa"/>
            <w:vAlign w:val="center"/>
          </w:tcPr>
          <w:p w14:paraId="6FE62DC3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B7A8" w14:textId="0305F139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79ED" w14:textId="1603CFC2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69316764" w14:textId="2B45F3DC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8C9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34BBA12F" w14:textId="77777777" w:rsidTr="0005141A">
        <w:trPr>
          <w:trHeight w:val="852"/>
        </w:trPr>
        <w:tc>
          <w:tcPr>
            <w:tcW w:w="817" w:type="dxa"/>
            <w:vAlign w:val="center"/>
          </w:tcPr>
          <w:p w14:paraId="57F28E6C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58D3" w14:textId="19B60B06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26531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D4D" w14:textId="0F817149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70B6ED54" w14:textId="687E292C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E76C18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61F54752" w14:textId="77777777" w:rsidTr="0005141A">
        <w:trPr>
          <w:trHeight w:val="852"/>
        </w:trPr>
        <w:tc>
          <w:tcPr>
            <w:tcW w:w="817" w:type="dxa"/>
            <w:vAlign w:val="center"/>
          </w:tcPr>
          <w:p w14:paraId="2C77C00C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E6A8" w14:textId="77D1A8B0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95FE" w14:textId="73E3B437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6CB11EBE" w14:textId="4AFE69DB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E76C18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211F995C" w14:textId="77777777" w:rsidTr="0005141A">
        <w:trPr>
          <w:trHeight w:val="852"/>
        </w:trPr>
        <w:tc>
          <w:tcPr>
            <w:tcW w:w="817" w:type="dxa"/>
            <w:vAlign w:val="center"/>
          </w:tcPr>
          <w:p w14:paraId="6C6F03A3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FE35" w14:textId="79076D23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26591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2C11" w14:textId="2CF2E0C3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100168D6" w14:textId="7CA554DB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E4A38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73707A3F" w14:textId="77777777" w:rsidTr="0005141A">
        <w:trPr>
          <w:trHeight w:val="852"/>
        </w:trPr>
        <w:tc>
          <w:tcPr>
            <w:tcW w:w="817" w:type="dxa"/>
            <w:vAlign w:val="center"/>
          </w:tcPr>
          <w:p w14:paraId="6BDEEBBC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400B" w14:textId="1C1F4C68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ADC7" w14:textId="77C2F6F0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71EB8594" w14:textId="0D884822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B0651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76A5B0FA" w14:textId="77777777" w:rsidTr="00476FD0">
        <w:trPr>
          <w:trHeight w:val="852"/>
        </w:trPr>
        <w:tc>
          <w:tcPr>
            <w:tcW w:w="817" w:type="dxa"/>
            <w:vAlign w:val="center"/>
          </w:tcPr>
          <w:p w14:paraId="08E62FC2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103A" w14:textId="5C3C30E9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26758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4BED" w14:textId="0C2D4EDD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  <w:vAlign w:val="center"/>
          </w:tcPr>
          <w:p w14:paraId="5AD69F2F" w14:textId="41371D32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16C21231" w14:textId="77777777" w:rsidTr="00FD4255">
        <w:trPr>
          <w:trHeight w:val="852"/>
        </w:trPr>
        <w:tc>
          <w:tcPr>
            <w:tcW w:w="817" w:type="dxa"/>
            <w:vAlign w:val="center"/>
          </w:tcPr>
          <w:p w14:paraId="42731807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7C7D" w14:textId="7091FE05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6BBF" w14:textId="2BCAEB45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25F08243" w14:textId="22B08DCF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A477F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6F4756A7" w14:textId="77777777" w:rsidTr="0097256E">
        <w:trPr>
          <w:trHeight w:val="852"/>
        </w:trPr>
        <w:tc>
          <w:tcPr>
            <w:tcW w:w="817" w:type="dxa"/>
            <w:vAlign w:val="center"/>
          </w:tcPr>
          <w:p w14:paraId="09ADBA53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1DF3" w14:textId="2FCA590B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DB5A" w14:textId="00C6D3CA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5D0C82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14C1F100" w14:textId="66B7A939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59E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41B52E48" w14:textId="77777777" w:rsidTr="004E4F60">
        <w:trPr>
          <w:trHeight w:val="852"/>
        </w:trPr>
        <w:tc>
          <w:tcPr>
            <w:tcW w:w="817" w:type="dxa"/>
            <w:vAlign w:val="center"/>
          </w:tcPr>
          <w:p w14:paraId="02CD509F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759E" w14:textId="41668A14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1DD2" w14:textId="4091DC77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290BB896" w14:textId="62E51EF3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F404F6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3DC9FCE3" w14:textId="77777777" w:rsidTr="004E4F60">
        <w:trPr>
          <w:trHeight w:val="852"/>
        </w:trPr>
        <w:tc>
          <w:tcPr>
            <w:tcW w:w="817" w:type="dxa"/>
            <w:vAlign w:val="center"/>
          </w:tcPr>
          <w:p w14:paraId="0ECDF091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B4A0" w14:textId="7AB39DB9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26825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368B" w14:textId="57B6C674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59B632DC" w14:textId="19E840E9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59E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7C31034A" w14:textId="77777777" w:rsidTr="0033174A">
        <w:trPr>
          <w:trHeight w:val="852"/>
        </w:trPr>
        <w:tc>
          <w:tcPr>
            <w:tcW w:w="817" w:type="dxa"/>
            <w:vAlign w:val="center"/>
          </w:tcPr>
          <w:p w14:paraId="37A1509B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1907" w14:textId="4C8436F5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0605" w14:textId="150DA8A4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1B3FDDE9" w14:textId="1932E646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AD7096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5F5F65F0" w14:textId="77777777" w:rsidTr="0033174A">
        <w:trPr>
          <w:trHeight w:val="852"/>
        </w:trPr>
        <w:tc>
          <w:tcPr>
            <w:tcW w:w="817" w:type="dxa"/>
            <w:vAlign w:val="center"/>
          </w:tcPr>
          <w:p w14:paraId="14CC6D2F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70FD" w14:textId="4041CA0F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82A1" w14:textId="36F17FA3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44FE0054" w14:textId="69BA500D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0A477F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5B8F3A67" w14:textId="77777777" w:rsidTr="0033174A">
        <w:trPr>
          <w:trHeight w:val="852"/>
        </w:trPr>
        <w:tc>
          <w:tcPr>
            <w:tcW w:w="817" w:type="dxa"/>
            <w:vAlign w:val="center"/>
          </w:tcPr>
          <w:p w14:paraId="16719BAA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6FC2" w14:textId="6131EFE4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26773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3307" w14:textId="53CCED65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0C956D4F" w14:textId="77BC2749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59E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402C6835" w14:textId="77777777" w:rsidTr="00913704">
        <w:trPr>
          <w:trHeight w:val="852"/>
        </w:trPr>
        <w:tc>
          <w:tcPr>
            <w:tcW w:w="817" w:type="dxa"/>
            <w:vAlign w:val="center"/>
          </w:tcPr>
          <w:p w14:paraId="16E3B786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210D" w14:textId="65370DB5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D507" w14:textId="0C15C135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5D0C82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4EA23732" w14:textId="39A1C9AC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59E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1449D9AE" w14:textId="77777777" w:rsidTr="0033174A">
        <w:trPr>
          <w:trHeight w:val="852"/>
        </w:trPr>
        <w:tc>
          <w:tcPr>
            <w:tcW w:w="817" w:type="dxa"/>
            <w:vAlign w:val="center"/>
          </w:tcPr>
          <w:p w14:paraId="2D7E5B7D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20" w14:textId="7F1D95CD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BAFB" w14:textId="2D08DACD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30D91D68" w14:textId="47BEB1BB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59E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33330F2C" w14:textId="77777777" w:rsidTr="00520FF5">
        <w:trPr>
          <w:trHeight w:val="852"/>
        </w:trPr>
        <w:tc>
          <w:tcPr>
            <w:tcW w:w="817" w:type="dxa"/>
            <w:vAlign w:val="center"/>
          </w:tcPr>
          <w:p w14:paraId="0F2E7FFC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8DEA" w14:textId="564554BE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26893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41F8" w14:textId="3CD0D48A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  <w:r w:rsidRPr="00050725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  <w:vAlign w:val="center"/>
          </w:tcPr>
          <w:p w14:paraId="6F8A9996" w14:textId="327691F8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4AC034DB" w14:textId="77777777" w:rsidTr="005A793C">
        <w:trPr>
          <w:trHeight w:val="852"/>
        </w:trPr>
        <w:tc>
          <w:tcPr>
            <w:tcW w:w="817" w:type="dxa"/>
            <w:vAlign w:val="center"/>
          </w:tcPr>
          <w:p w14:paraId="4A78EF8C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8ACA" w14:textId="36B364DA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26684, 26658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1744" w14:textId="2DB486F7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51C341CD" w14:textId="367E4671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EA2014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19C20549" w14:textId="77777777" w:rsidTr="0015416B">
        <w:trPr>
          <w:trHeight w:val="852"/>
        </w:trPr>
        <w:tc>
          <w:tcPr>
            <w:tcW w:w="817" w:type="dxa"/>
            <w:vAlign w:val="center"/>
          </w:tcPr>
          <w:p w14:paraId="0798327E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E72C7" w14:textId="689C4C10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26863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09FE" w14:textId="4F1EFCD8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0EBA3CFA" w14:textId="72D6CE0C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368C9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  <w:tr w:rsidR="00A97575" w:rsidRPr="00050725" w14:paraId="2BBD1503" w14:textId="77777777" w:rsidTr="005A793C">
        <w:trPr>
          <w:trHeight w:val="852"/>
        </w:trPr>
        <w:tc>
          <w:tcPr>
            <w:tcW w:w="817" w:type="dxa"/>
            <w:vAlign w:val="center"/>
          </w:tcPr>
          <w:p w14:paraId="7593F4B5" w14:textId="77777777" w:rsidR="00A97575" w:rsidRPr="00050725" w:rsidRDefault="00A97575" w:rsidP="00A9757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25B9" w14:textId="4D883A63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50725">
              <w:rPr>
                <w:rFonts w:ascii="Verdana" w:hAnsi="Verdana"/>
                <w:sz w:val="24"/>
                <w:szCs w:val="24"/>
              </w:rPr>
              <w:t>27053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D704" w14:textId="7E34CC84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050725">
              <w:rPr>
                <w:rFonts w:ascii="Verdana" w:hAnsi="Verdana"/>
                <w:sz w:val="24"/>
                <w:szCs w:val="24"/>
              </w:rPr>
              <w:t>Neprezentat</w:t>
            </w:r>
            <w:proofErr w:type="spellEnd"/>
          </w:p>
        </w:tc>
        <w:tc>
          <w:tcPr>
            <w:tcW w:w="3587" w:type="dxa"/>
          </w:tcPr>
          <w:p w14:paraId="25077FC3" w14:textId="4A96DB04" w:rsidR="00A97575" w:rsidRPr="00050725" w:rsidRDefault="00A97575" w:rsidP="00A9757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68459E">
              <w:rPr>
                <w:rFonts w:ascii="Verdana" w:hAnsi="Verdana"/>
                <w:color w:val="000000"/>
                <w:sz w:val="24"/>
                <w:szCs w:val="24"/>
              </w:rPr>
              <w:t>RESPINS</w:t>
            </w:r>
          </w:p>
        </w:tc>
      </w:tr>
    </w:tbl>
    <w:p w14:paraId="77FC5306" w14:textId="260A02D2" w:rsidR="0024596F" w:rsidRDefault="0024596F" w:rsidP="00427561">
      <w:pPr>
        <w:jc w:val="center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bookmarkStart w:id="0" w:name="_GoBack"/>
      <w:bookmarkEnd w:id="0"/>
    </w:p>
    <w:p w14:paraId="691AECA8" w14:textId="77777777" w:rsidR="0024596F" w:rsidRDefault="0024596F" w:rsidP="00427561">
      <w:pPr>
        <w:jc w:val="center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723C74F3" w14:textId="57200F12" w:rsidR="00511F0B" w:rsidRPr="00050725" w:rsidRDefault="00511F0B" w:rsidP="00CA595B">
      <w:pPr>
        <w:spacing w:after="0" w:line="240" w:lineRule="auto"/>
        <w:jc w:val="both"/>
        <w:rPr>
          <w:rFonts w:ascii="Verdana" w:hAnsi="Verdana"/>
          <w:b/>
          <w:i/>
        </w:rPr>
      </w:pPr>
      <w:r w:rsidRPr="00266CFA">
        <w:rPr>
          <w:rFonts w:ascii="Palatino Linotype" w:hAnsi="Palatino Linotype"/>
          <w:b/>
          <w:i/>
        </w:rPr>
        <w:t xml:space="preserve">             </w:t>
      </w:r>
      <w:proofErr w:type="spellStart"/>
      <w:r w:rsidRPr="00050725">
        <w:rPr>
          <w:rFonts w:ascii="Verdana" w:hAnsi="Verdana"/>
          <w:b/>
          <w:i/>
        </w:rPr>
        <w:t>Preşedinte</w:t>
      </w:r>
      <w:proofErr w:type="spellEnd"/>
      <w:r w:rsidRPr="00050725">
        <w:rPr>
          <w:rFonts w:ascii="Verdana" w:hAnsi="Verdana"/>
          <w:b/>
          <w:i/>
        </w:rPr>
        <w:t xml:space="preserve">                                                              </w:t>
      </w:r>
      <w:r w:rsidRPr="00050725">
        <w:rPr>
          <w:rFonts w:ascii="Verdana" w:hAnsi="Verdana"/>
          <w:b/>
          <w:i/>
        </w:rPr>
        <w:tab/>
      </w:r>
      <w:r w:rsidRPr="00050725">
        <w:rPr>
          <w:rFonts w:ascii="Verdana" w:hAnsi="Verdana"/>
          <w:b/>
          <w:i/>
        </w:rPr>
        <w:tab/>
      </w:r>
      <w:r w:rsidR="00706BA5" w:rsidRPr="00050725">
        <w:rPr>
          <w:rFonts w:ascii="Verdana" w:hAnsi="Verdana"/>
          <w:b/>
          <w:i/>
        </w:rPr>
        <w:t>1</w:t>
      </w:r>
      <w:r w:rsidR="00150D21">
        <w:rPr>
          <w:rFonts w:ascii="Verdana" w:hAnsi="Verdana"/>
          <w:b/>
          <w:i/>
        </w:rPr>
        <w:t>8</w:t>
      </w:r>
      <w:r w:rsidR="00427561" w:rsidRPr="00050725">
        <w:rPr>
          <w:rFonts w:ascii="Verdana" w:hAnsi="Verdana"/>
          <w:b/>
          <w:i/>
        </w:rPr>
        <w:t>.</w:t>
      </w:r>
      <w:r w:rsidR="00BB1139" w:rsidRPr="00050725">
        <w:rPr>
          <w:rFonts w:ascii="Verdana" w:hAnsi="Verdana"/>
          <w:b/>
          <w:i/>
        </w:rPr>
        <w:t>02</w:t>
      </w:r>
      <w:r w:rsidR="00904F75" w:rsidRPr="00050725">
        <w:rPr>
          <w:rFonts w:ascii="Verdana" w:hAnsi="Verdana"/>
          <w:b/>
          <w:i/>
        </w:rPr>
        <w:t xml:space="preserve"> </w:t>
      </w:r>
      <w:r w:rsidR="00427561" w:rsidRPr="00050725">
        <w:rPr>
          <w:rFonts w:ascii="Verdana" w:hAnsi="Verdana"/>
          <w:b/>
          <w:i/>
        </w:rPr>
        <w:t>20</w:t>
      </w:r>
      <w:r w:rsidR="00D62DEC" w:rsidRPr="00050725">
        <w:rPr>
          <w:rFonts w:ascii="Verdana" w:hAnsi="Verdana"/>
          <w:b/>
          <w:i/>
        </w:rPr>
        <w:t>2</w:t>
      </w:r>
      <w:r w:rsidR="00BB1139" w:rsidRPr="00050725">
        <w:rPr>
          <w:rFonts w:ascii="Verdana" w:hAnsi="Verdana"/>
          <w:b/>
          <w:i/>
        </w:rPr>
        <w:t>2</w:t>
      </w:r>
    </w:p>
    <w:p w14:paraId="145F8963" w14:textId="77777777" w:rsidR="00511F0B" w:rsidRPr="00050725" w:rsidRDefault="00511F0B" w:rsidP="00CA595B">
      <w:pPr>
        <w:spacing w:after="0" w:line="240" w:lineRule="auto"/>
        <w:jc w:val="both"/>
        <w:rPr>
          <w:rFonts w:ascii="Verdana" w:hAnsi="Verdana"/>
          <w:b/>
          <w:i/>
        </w:rPr>
      </w:pPr>
      <w:r w:rsidRPr="00050725">
        <w:rPr>
          <w:rFonts w:ascii="Verdana" w:hAnsi="Verdana"/>
          <w:b/>
          <w:i/>
        </w:rPr>
        <w:t xml:space="preserve">             </w:t>
      </w:r>
    </w:p>
    <w:p w14:paraId="4B1FF9C1" w14:textId="77777777" w:rsidR="00511F0B" w:rsidRPr="00266CFA" w:rsidRDefault="00511F0B" w:rsidP="00CA595B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24BD381B" w14:textId="65BCE140" w:rsidR="00511F0B" w:rsidRPr="00266CFA" w:rsidRDefault="00511F0B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</w:t>
      </w:r>
    </w:p>
    <w:sectPr w:rsidR="00511F0B" w:rsidRPr="00266CFA" w:rsidSect="00427561">
      <w:footerReference w:type="default" r:id="rId8"/>
      <w:headerReference w:type="first" r:id="rId9"/>
      <w:footerReference w:type="first" r:id="rId10"/>
      <w:pgSz w:w="11906" w:h="16838"/>
      <w:pgMar w:top="720" w:right="922" w:bottom="8" w:left="864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DCAD" w14:textId="77777777" w:rsidR="00B3372D" w:rsidRDefault="00B3372D" w:rsidP="00081535">
      <w:pPr>
        <w:spacing w:after="0" w:line="240" w:lineRule="auto"/>
      </w:pPr>
      <w:r>
        <w:separator/>
      </w:r>
    </w:p>
  </w:endnote>
  <w:endnote w:type="continuationSeparator" w:id="0">
    <w:p w14:paraId="7B5AA9D5" w14:textId="77777777" w:rsidR="00B3372D" w:rsidRDefault="00B3372D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F8F4" w14:textId="04BB8E2D" w:rsidR="00511F0B" w:rsidRPr="00AC2FF0" w:rsidRDefault="00511F0B">
    <w:pPr>
      <w:pStyle w:val="Footer"/>
      <w:jc w:val="right"/>
      <w:rPr>
        <w:rFonts w:ascii="Palatino Linotype" w:hAnsi="Palatino Linotype"/>
        <w:color w:val="1F4E79"/>
      </w:rPr>
    </w:pPr>
    <w:r w:rsidRPr="00AC2FF0">
      <w:rPr>
        <w:rFonts w:ascii="Palatino Linotype" w:hAnsi="Palatino Linotype"/>
        <w:color w:val="1F4E79"/>
        <w:lang w:val="ro-RO"/>
      </w:rPr>
      <w:t>pagina</w:t>
    </w:r>
    <w:r w:rsidRPr="00AC2FF0">
      <w:rPr>
        <w:rFonts w:ascii="Palatino Linotype" w:hAnsi="Palatino Linotype"/>
        <w:color w:val="1F4E79"/>
      </w:rPr>
      <w:t xml:space="preserve"> </w:t>
    </w:r>
    <w:r w:rsidR="00DA076A" w:rsidRPr="00AC2FF0">
      <w:rPr>
        <w:rFonts w:ascii="Palatino Linotype" w:hAnsi="Palatino Linotype"/>
        <w:color w:val="1F4E79"/>
      </w:rPr>
      <w:fldChar w:fldCharType="begin"/>
    </w:r>
    <w:r w:rsidRPr="00AC2FF0">
      <w:rPr>
        <w:rFonts w:ascii="Palatino Linotype" w:hAnsi="Palatino Linotype"/>
        <w:color w:val="1F4E79"/>
      </w:rPr>
      <w:instrText xml:space="preserve"> PAGE </w:instrText>
    </w:r>
    <w:r w:rsidR="00DA076A" w:rsidRPr="00AC2FF0">
      <w:rPr>
        <w:rFonts w:ascii="Palatino Linotype" w:hAnsi="Palatino Linotype"/>
        <w:color w:val="1F4E79"/>
      </w:rPr>
      <w:fldChar w:fldCharType="separate"/>
    </w:r>
    <w:r w:rsidR="00050725">
      <w:rPr>
        <w:rFonts w:ascii="Palatino Linotype" w:hAnsi="Palatino Linotype"/>
        <w:noProof/>
        <w:color w:val="1F4E79"/>
      </w:rPr>
      <w:t>1</w:t>
    </w:r>
    <w:r w:rsidR="00DA076A" w:rsidRPr="00AC2FF0">
      <w:rPr>
        <w:rFonts w:ascii="Palatino Linotype" w:hAnsi="Palatino Linotype"/>
        <w:color w:val="1F4E79"/>
      </w:rPr>
      <w:fldChar w:fldCharType="end"/>
    </w:r>
    <w:r w:rsidR="00C43C0E">
      <w:rPr>
        <w:rFonts w:ascii="Palatino Linotype" w:hAnsi="Palatino Linotype"/>
        <w:color w:val="1F4E79"/>
      </w:rPr>
      <w:t xml:space="preserve"> </w:t>
    </w:r>
  </w:p>
  <w:p w14:paraId="36C4A59F" w14:textId="77777777" w:rsidR="00511F0B" w:rsidRPr="0056372F" w:rsidRDefault="00511F0B">
    <w:pPr>
      <w:pStyle w:val="Footer"/>
      <w:rPr>
        <w:rFonts w:ascii="Palatino Linotype" w:hAnsi="Palatino Linotype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1D8D" w14:textId="7A4CBC2A" w:rsidR="00511F0B" w:rsidRPr="003F6E27" w:rsidRDefault="00150D21" w:rsidP="00B063B8">
    <w:pPr>
      <w:pStyle w:val="Footer"/>
      <w:jc w:val="center"/>
      <w:rPr>
        <w:rFonts w:ascii="Palatino Linotype" w:hAnsi="Palatino Linotype"/>
        <w:color w:val="1F4E79"/>
        <w:sz w:val="18"/>
        <w:szCs w:val="18"/>
        <w:lang w:val="ro-RO"/>
      </w:rPr>
    </w:pP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58240" behindDoc="0" locked="0" layoutInCell="1" allowOverlap="1" wp14:anchorId="68EFED02" wp14:editId="6C6859DF">
              <wp:simplePos x="0" y="0"/>
              <wp:positionH relativeFrom="column">
                <wp:posOffset>647065</wp:posOffset>
              </wp:positionH>
              <wp:positionV relativeFrom="paragraph">
                <wp:posOffset>76834</wp:posOffset>
              </wp:positionV>
              <wp:extent cx="4457700" cy="0"/>
              <wp:effectExtent l="0" t="38100" r="19050" b="19050"/>
              <wp:wrapNone/>
              <wp:docPr id="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872D0B" id="Group 9" o:spid="_x0000_s1026" style="position:absolute;margin-left:50.95pt;margin-top:6.05pt;width:351pt;height:0;z-index:251658240;mso-wrap-distance-top:-3e-5mm;mso-wrap-distance-bottom:-3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5B5F51DC" w14:textId="77777777" w:rsidR="00511F0B" w:rsidRPr="00762263" w:rsidRDefault="00511F0B" w:rsidP="00B063B8">
    <w:pPr>
      <w:pStyle w:val="Footer"/>
      <w:jc w:val="center"/>
      <w:rPr>
        <w:rFonts w:ascii="Palatino Linotype" w:hAnsi="Palatino Linotype"/>
        <w:sz w:val="18"/>
        <w:szCs w:val="18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>Strada Lt.col. Marinescu Constantin nr. 15A, Sector 5, Bucureşti</w:t>
    </w:r>
  </w:p>
  <w:p w14:paraId="72D44222" w14:textId="77777777" w:rsidR="00511F0B" w:rsidRPr="00762263" w:rsidRDefault="00511F0B" w:rsidP="00B063B8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 xml:space="preserve">fax: 021.410.75.01 e-mail: </w:t>
    </w:r>
    <w:hyperlink r:id="rId1" w:history="1"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igi</w:t>
      </w:r>
      <w:r w:rsidRPr="00762263">
        <w:rPr>
          <w:rStyle w:val="Hyperlink"/>
          <w:rFonts w:ascii="Palatino Linotype" w:hAnsi="Palatino Linotype"/>
          <w:sz w:val="18"/>
          <w:szCs w:val="18"/>
          <w:lang w:val="sv-SE"/>
        </w:rPr>
        <w:t>@</w:t>
      </w:r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mai.gov.ro</w:t>
      </w:r>
    </w:hyperlink>
    <w:r w:rsidRPr="00762263">
      <w:rPr>
        <w:rFonts w:ascii="Palatino Linotype" w:hAnsi="Palatino Linotype"/>
        <w:sz w:val="18"/>
        <w:szCs w:val="18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C433F" w14:textId="77777777" w:rsidR="00B3372D" w:rsidRDefault="00B3372D" w:rsidP="00081535">
      <w:pPr>
        <w:spacing w:after="0" w:line="240" w:lineRule="auto"/>
      </w:pPr>
      <w:r>
        <w:separator/>
      </w:r>
    </w:p>
  </w:footnote>
  <w:footnote w:type="continuationSeparator" w:id="0">
    <w:p w14:paraId="2A2191AE" w14:textId="77777777" w:rsidR="00B3372D" w:rsidRDefault="00B3372D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1138"/>
      <w:gridCol w:w="5822"/>
      <w:gridCol w:w="268"/>
      <w:gridCol w:w="2553"/>
    </w:tblGrid>
    <w:tr w:rsidR="00511F0B" w:rsidRPr="00C341C1" w14:paraId="13AEC2C4" w14:textId="77777777" w:rsidTr="00390B09">
      <w:trPr>
        <w:trHeight w:val="1090"/>
      </w:trPr>
      <w:tc>
        <w:tcPr>
          <w:tcW w:w="1138" w:type="dxa"/>
        </w:tcPr>
        <w:p w14:paraId="3238CD2C" w14:textId="4295C070" w:rsidR="00511F0B" w:rsidRPr="00C341C1" w:rsidRDefault="00150D21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6F4A2B6" wp14:editId="305B88A4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687070</wp:posOffset>
                    </wp:positionV>
                    <wp:extent cx="6210300" cy="0"/>
                    <wp:effectExtent l="35560" t="39370" r="40640" b="36830"/>
                    <wp:wrapNone/>
                    <wp:docPr id="2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210300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31A8401" id="Straight Connector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54.1pt" to="483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" strokecolor="#002060" strokeweight="5pt">
                    <v:stroke linestyle="thinThick" joinstyle="miter"/>
                  </v:line>
                </w:pict>
              </mc:Fallback>
            </mc:AlternateContent>
          </w: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 wp14:anchorId="4212DE88" wp14:editId="3040A939">
                <wp:extent cx="469265" cy="5886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2" w:type="dxa"/>
        </w:tcPr>
        <w:p w14:paraId="4823CF1A" w14:textId="77777777" w:rsidR="00511F0B" w:rsidRPr="00C341C1" w:rsidRDefault="00511F0B" w:rsidP="007A7FE0">
          <w:pPr>
            <w:pStyle w:val="Header"/>
            <w:rPr>
              <w:rFonts w:ascii="Palatino Linotype" w:hAnsi="Palatino Linotype"/>
              <w:b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b/>
              <w:sz w:val="24"/>
              <w:szCs w:val="24"/>
              <w:lang w:val="ro-RO"/>
            </w:rPr>
            <w:t>MINISTERUL AFACERILOR INTERNE</w:t>
          </w:r>
        </w:p>
        <w:p w14:paraId="20CCE22D" w14:textId="77777777" w:rsidR="00511F0B" w:rsidRPr="00C341C1" w:rsidRDefault="00511F0B" w:rsidP="00C341C1">
          <w:pPr>
            <w:pStyle w:val="Header"/>
            <w:jc w:val="both"/>
            <w:rPr>
              <w:rFonts w:ascii="Palatino Linotype" w:hAnsi="Palatino Linotype"/>
              <w:lang w:val="ro-RO"/>
            </w:rPr>
          </w:pPr>
          <w:r w:rsidRPr="00C341C1">
            <w:rPr>
              <w:rFonts w:ascii="Palatino Linotype" w:hAnsi="Palatino Linotype"/>
              <w:lang w:val="ro-RO"/>
            </w:rPr>
            <w:t>INSPECTORATUL GENERAL PENTRU IMIGRĂRI</w:t>
          </w:r>
        </w:p>
        <w:p w14:paraId="6F0DA7FE" w14:textId="77777777" w:rsidR="00511F0B" w:rsidRPr="00C341C1" w:rsidRDefault="00511F0B" w:rsidP="00C341C1">
          <w:pPr>
            <w:pStyle w:val="Header"/>
            <w:jc w:val="both"/>
            <w:rPr>
              <w:rFonts w:ascii="Palatino Linotype" w:hAnsi="Palatino Linotype"/>
              <w:sz w:val="24"/>
              <w:szCs w:val="24"/>
              <w:lang w:val="ro-RO"/>
            </w:rPr>
          </w:pPr>
          <w:r>
            <w:rPr>
              <w:rFonts w:ascii="Palatino Linotype" w:hAnsi="Palatino Linotype"/>
              <w:sz w:val="24"/>
              <w:szCs w:val="24"/>
              <w:lang w:val="ro-RO"/>
            </w:rPr>
            <w:t>Serviciul Resurse Umane</w:t>
          </w:r>
        </w:p>
      </w:tc>
      <w:tc>
        <w:tcPr>
          <w:tcW w:w="268" w:type="dxa"/>
        </w:tcPr>
        <w:p w14:paraId="79F2BEB2" w14:textId="77777777" w:rsidR="00511F0B" w:rsidRPr="00C341C1" w:rsidRDefault="00511F0B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2553" w:type="dxa"/>
        </w:tcPr>
        <w:p w14:paraId="708AA394" w14:textId="77777777" w:rsidR="00511F0B" w:rsidRPr="00C341C1" w:rsidRDefault="00511F0B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Nesecret</w:t>
          </w:r>
        </w:p>
        <w:p w14:paraId="11B25AC8" w14:textId="77777777" w:rsidR="00511F0B" w:rsidRPr="00C341C1" w:rsidRDefault="00511F0B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Exemplar nr. __</w:t>
          </w:r>
        </w:p>
        <w:p w14:paraId="0251616F" w14:textId="77777777" w:rsidR="00511F0B" w:rsidRPr="00C341C1" w:rsidRDefault="00511F0B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Nr. ___________/</w:t>
          </w:r>
          <w:r>
            <w:rPr>
              <w:rFonts w:ascii="Palatino Linotype" w:hAnsi="Palatino Linotype"/>
              <w:sz w:val="18"/>
              <w:szCs w:val="18"/>
              <w:lang w:val="en-US"/>
            </w:rPr>
            <w:t>SRU</w:t>
          </w:r>
        </w:p>
        <w:p w14:paraId="07138A56" w14:textId="77777777" w:rsidR="00511F0B" w:rsidRPr="00C341C1" w:rsidRDefault="00511F0B" w:rsidP="00C341C1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București</w:t>
          </w: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, ___.___.2016</w:t>
          </w:r>
        </w:p>
      </w:tc>
    </w:tr>
  </w:tbl>
  <w:p w14:paraId="3272822E" w14:textId="77777777" w:rsidR="00511F0B" w:rsidRPr="001A2043" w:rsidRDefault="00511F0B" w:rsidP="00C91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E3F"/>
    <w:multiLevelType w:val="hybridMultilevel"/>
    <w:tmpl w:val="1352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7F0D"/>
    <w:multiLevelType w:val="hybridMultilevel"/>
    <w:tmpl w:val="38AEED4C"/>
    <w:lvl w:ilvl="0" w:tplc="973C5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985CFB"/>
    <w:multiLevelType w:val="hybridMultilevel"/>
    <w:tmpl w:val="DEF28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E3D5E"/>
    <w:multiLevelType w:val="hybridMultilevel"/>
    <w:tmpl w:val="DC8CA090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F57C11"/>
    <w:multiLevelType w:val="hybridMultilevel"/>
    <w:tmpl w:val="CD9EA2F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1B203A6"/>
    <w:multiLevelType w:val="hybridMultilevel"/>
    <w:tmpl w:val="270435C6"/>
    <w:lvl w:ilvl="0" w:tplc="33C8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4792672"/>
    <w:multiLevelType w:val="hybridMultilevel"/>
    <w:tmpl w:val="D45EADA6"/>
    <w:lvl w:ilvl="0" w:tplc="B192E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E427E"/>
    <w:multiLevelType w:val="hybridMultilevel"/>
    <w:tmpl w:val="6F28B988"/>
    <w:lvl w:ilvl="0" w:tplc="56B60D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A2C21"/>
    <w:multiLevelType w:val="hybridMultilevel"/>
    <w:tmpl w:val="A984A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E0654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54277C"/>
    <w:multiLevelType w:val="hybridMultilevel"/>
    <w:tmpl w:val="6D62DD9A"/>
    <w:lvl w:ilvl="0" w:tplc="1BF03C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E114B2F"/>
    <w:multiLevelType w:val="hybridMultilevel"/>
    <w:tmpl w:val="F756208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F253B5A"/>
    <w:multiLevelType w:val="hybridMultilevel"/>
    <w:tmpl w:val="F7562084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6" w15:restartNumberingAfterBreak="0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E216D9"/>
    <w:multiLevelType w:val="hybridMultilevel"/>
    <w:tmpl w:val="F626B56A"/>
    <w:lvl w:ilvl="0" w:tplc="09287E9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35"/>
    <w:rsid w:val="00024D2D"/>
    <w:rsid w:val="00025DAB"/>
    <w:rsid w:val="0004149D"/>
    <w:rsid w:val="00046AB1"/>
    <w:rsid w:val="00050725"/>
    <w:rsid w:val="0005129A"/>
    <w:rsid w:val="0005589F"/>
    <w:rsid w:val="000560E8"/>
    <w:rsid w:val="00063AA8"/>
    <w:rsid w:val="000747A0"/>
    <w:rsid w:val="000763A4"/>
    <w:rsid w:val="00080887"/>
    <w:rsid w:val="00081535"/>
    <w:rsid w:val="00082A51"/>
    <w:rsid w:val="000A1DBA"/>
    <w:rsid w:val="000B3662"/>
    <w:rsid w:val="000B7F9C"/>
    <w:rsid w:val="000C176A"/>
    <w:rsid w:val="000C260F"/>
    <w:rsid w:val="000C29AF"/>
    <w:rsid w:val="000D0EC2"/>
    <w:rsid w:val="000D4014"/>
    <w:rsid w:val="0010086F"/>
    <w:rsid w:val="00101713"/>
    <w:rsid w:val="00104050"/>
    <w:rsid w:val="001107E7"/>
    <w:rsid w:val="0011703A"/>
    <w:rsid w:val="00117ECB"/>
    <w:rsid w:val="00132621"/>
    <w:rsid w:val="00133915"/>
    <w:rsid w:val="00145B0E"/>
    <w:rsid w:val="0014778A"/>
    <w:rsid w:val="00147851"/>
    <w:rsid w:val="00150D21"/>
    <w:rsid w:val="00150E28"/>
    <w:rsid w:val="00155256"/>
    <w:rsid w:val="00156B51"/>
    <w:rsid w:val="00161B7B"/>
    <w:rsid w:val="001628AE"/>
    <w:rsid w:val="00171428"/>
    <w:rsid w:val="00171706"/>
    <w:rsid w:val="0017510A"/>
    <w:rsid w:val="00175D2C"/>
    <w:rsid w:val="00177DB4"/>
    <w:rsid w:val="00181309"/>
    <w:rsid w:val="00181F28"/>
    <w:rsid w:val="00182D2B"/>
    <w:rsid w:val="00193995"/>
    <w:rsid w:val="001A2043"/>
    <w:rsid w:val="001A2C13"/>
    <w:rsid w:val="001B08FF"/>
    <w:rsid w:val="001B38AF"/>
    <w:rsid w:val="001B39E4"/>
    <w:rsid w:val="001B6A08"/>
    <w:rsid w:val="001C00F5"/>
    <w:rsid w:val="001C10C1"/>
    <w:rsid w:val="001C3A89"/>
    <w:rsid w:val="001C695D"/>
    <w:rsid w:val="001D4247"/>
    <w:rsid w:val="001D438C"/>
    <w:rsid w:val="001D5198"/>
    <w:rsid w:val="001E1FAF"/>
    <w:rsid w:val="001E2B11"/>
    <w:rsid w:val="001E6708"/>
    <w:rsid w:val="001E6AE6"/>
    <w:rsid w:val="001E6E91"/>
    <w:rsid w:val="001E6F7B"/>
    <w:rsid w:val="001F3FBF"/>
    <w:rsid w:val="00205580"/>
    <w:rsid w:val="002068D7"/>
    <w:rsid w:val="002122D9"/>
    <w:rsid w:val="00214409"/>
    <w:rsid w:val="00217BDA"/>
    <w:rsid w:val="002221E1"/>
    <w:rsid w:val="002310A3"/>
    <w:rsid w:val="0023675B"/>
    <w:rsid w:val="00241C2E"/>
    <w:rsid w:val="00241E5E"/>
    <w:rsid w:val="0024596F"/>
    <w:rsid w:val="0025158D"/>
    <w:rsid w:val="00254D7E"/>
    <w:rsid w:val="00256160"/>
    <w:rsid w:val="0025633D"/>
    <w:rsid w:val="002607F1"/>
    <w:rsid w:val="00266CFA"/>
    <w:rsid w:val="00282B2A"/>
    <w:rsid w:val="00284CC1"/>
    <w:rsid w:val="00287C71"/>
    <w:rsid w:val="002A4794"/>
    <w:rsid w:val="002A5768"/>
    <w:rsid w:val="002B063B"/>
    <w:rsid w:val="002B25A9"/>
    <w:rsid w:val="002B6A5B"/>
    <w:rsid w:val="002C29FF"/>
    <w:rsid w:val="002C3C73"/>
    <w:rsid w:val="002E48E0"/>
    <w:rsid w:val="002E52DD"/>
    <w:rsid w:val="002E55FB"/>
    <w:rsid w:val="002F139C"/>
    <w:rsid w:val="002F1F31"/>
    <w:rsid w:val="00300409"/>
    <w:rsid w:val="00301521"/>
    <w:rsid w:val="00301AA5"/>
    <w:rsid w:val="003067DE"/>
    <w:rsid w:val="003104CF"/>
    <w:rsid w:val="0031059A"/>
    <w:rsid w:val="00315F8F"/>
    <w:rsid w:val="003203D8"/>
    <w:rsid w:val="003218FA"/>
    <w:rsid w:val="00322B0F"/>
    <w:rsid w:val="0032589B"/>
    <w:rsid w:val="00326A5A"/>
    <w:rsid w:val="00330C4F"/>
    <w:rsid w:val="00345BDE"/>
    <w:rsid w:val="003506C5"/>
    <w:rsid w:val="00350C78"/>
    <w:rsid w:val="00356E2B"/>
    <w:rsid w:val="00361EB3"/>
    <w:rsid w:val="003649D6"/>
    <w:rsid w:val="00364ABF"/>
    <w:rsid w:val="00377706"/>
    <w:rsid w:val="003861DC"/>
    <w:rsid w:val="00390183"/>
    <w:rsid w:val="00390B09"/>
    <w:rsid w:val="00394140"/>
    <w:rsid w:val="003965E2"/>
    <w:rsid w:val="003A057E"/>
    <w:rsid w:val="003A111F"/>
    <w:rsid w:val="003A272C"/>
    <w:rsid w:val="003A5EBF"/>
    <w:rsid w:val="003B0DC0"/>
    <w:rsid w:val="003B25B7"/>
    <w:rsid w:val="003B5D2F"/>
    <w:rsid w:val="003C03F4"/>
    <w:rsid w:val="003C389C"/>
    <w:rsid w:val="003D44E3"/>
    <w:rsid w:val="003D47A3"/>
    <w:rsid w:val="003F6E27"/>
    <w:rsid w:val="00402E6E"/>
    <w:rsid w:val="004052BE"/>
    <w:rsid w:val="0041301D"/>
    <w:rsid w:val="00415D23"/>
    <w:rsid w:val="00417932"/>
    <w:rsid w:val="00422787"/>
    <w:rsid w:val="00427561"/>
    <w:rsid w:val="00436730"/>
    <w:rsid w:val="0043766D"/>
    <w:rsid w:val="00440E07"/>
    <w:rsid w:val="00446D77"/>
    <w:rsid w:val="00451A4B"/>
    <w:rsid w:val="00451B7B"/>
    <w:rsid w:val="004522C8"/>
    <w:rsid w:val="00454841"/>
    <w:rsid w:val="00455270"/>
    <w:rsid w:val="0046588B"/>
    <w:rsid w:val="00475ABC"/>
    <w:rsid w:val="004821FD"/>
    <w:rsid w:val="00482982"/>
    <w:rsid w:val="00483CB8"/>
    <w:rsid w:val="004A1EDC"/>
    <w:rsid w:val="004A3099"/>
    <w:rsid w:val="004A582D"/>
    <w:rsid w:val="004A6393"/>
    <w:rsid w:val="004B419C"/>
    <w:rsid w:val="004C2CA0"/>
    <w:rsid w:val="004C77A7"/>
    <w:rsid w:val="004E61B5"/>
    <w:rsid w:val="004F7C8F"/>
    <w:rsid w:val="004F7DCE"/>
    <w:rsid w:val="005041A2"/>
    <w:rsid w:val="00511F0B"/>
    <w:rsid w:val="00520232"/>
    <w:rsid w:val="00525ECE"/>
    <w:rsid w:val="00526DD8"/>
    <w:rsid w:val="00530287"/>
    <w:rsid w:val="0054391D"/>
    <w:rsid w:val="00544D23"/>
    <w:rsid w:val="0054664B"/>
    <w:rsid w:val="00547B59"/>
    <w:rsid w:val="00562E99"/>
    <w:rsid w:val="0056372F"/>
    <w:rsid w:val="00567819"/>
    <w:rsid w:val="005707A4"/>
    <w:rsid w:val="0057106B"/>
    <w:rsid w:val="00577037"/>
    <w:rsid w:val="005771B6"/>
    <w:rsid w:val="00581447"/>
    <w:rsid w:val="0059083A"/>
    <w:rsid w:val="005A31A8"/>
    <w:rsid w:val="005A499E"/>
    <w:rsid w:val="005A5DF3"/>
    <w:rsid w:val="005A6331"/>
    <w:rsid w:val="005B2F32"/>
    <w:rsid w:val="005B36B8"/>
    <w:rsid w:val="005C7070"/>
    <w:rsid w:val="005E3942"/>
    <w:rsid w:val="005F25D2"/>
    <w:rsid w:val="005F2A4A"/>
    <w:rsid w:val="005F45D5"/>
    <w:rsid w:val="00600FBA"/>
    <w:rsid w:val="00601823"/>
    <w:rsid w:val="006046DE"/>
    <w:rsid w:val="00610159"/>
    <w:rsid w:val="0061638C"/>
    <w:rsid w:val="006310C0"/>
    <w:rsid w:val="006427AC"/>
    <w:rsid w:val="006506B0"/>
    <w:rsid w:val="00652E5D"/>
    <w:rsid w:val="006573CD"/>
    <w:rsid w:val="006633AF"/>
    <w:rsid w:val="006719E9"/>
    <w:rsid w:val="0067258D"/>
    <w:rsid w:val="00673C47"/>
    <w:rsid w:val="00677D8B"/>
    <w:rsid w:val="00681800"/>
    <w:rsid w:val="006961B8"/>
    <w:rsid w:val="006A0A47"/>
    <w:rsid w:val="006A15EF"/>
    <w:rsid w:val="006A5209"/>
    <w:rsid w:val="006A7225"/>
    <w:rsid w:val="006C0719"/>
    <w:rsid w:val="006C2615"/>
    <w:rsid w:val="006C4EE1"/>
    <w:rsid w:val="006C78DC"/>
    <w:rsid w:val="006E0D30"/>
    <w:rsid w:val="006E4957"/>
    <w:rsid w:val="006E6B3E"/>
    <w:rsid w:val="00705F22"/>
    <w:rsid w:val="00706BA5"/>
    <w:rsid w:val="007075E9"/>
    <w:rsid w:val="00707808"/>
    <w:rsid w:val="00707B04"/>
    <w:rsid w:val="00710FBF"/>
    <w:rsid w:val="007147FA"/>
    <w:rsid w:val="00720BA1"/>
    <w:rsid w:val="00724F42"/>
    <w:rsid w:val="00725B88"/>
    <w:rsid w:val="00725F7E"/>
    <w:rsid w:val="0073058D"/>
    <w:rsid w:val="00730C61"/>
    <w:rsid w:val="00735BE5"/>
    <w:rsid w:val="00736066"/>
    <w:rsid w:val="007412B0"/>
    <w:rsid w:val="00741C97"/>
    <w:rsid w:val="007432F3"/>
    <w:rsid w:val="00745A12"/>
    <w:rsid w:val="00746632"/>
    <w:rsid w:val="007563C7"/>
    <w:rsid w:val="00762263"/>
    <w:rsid w:val="00764C8A"/>
    <w:rsid w:val="0077372C"/>
    <w:rsid w:val="00774391"/>
    <w:rsid w:val="00786FA1"/>
    <w:rsid w:val="007920E7"/>
    <w:rsid w:val="007A003D"/>
    <w:rsid w:val="007A2BAD"/>
    <w:rsid w:val="007A340B"/>
    <w:rsid w:val="007A5048"/>
    <w:rsid w:val="007A5FD3"/>
    <w:rsid w:val="007A7FE0"/>
    <w:rsid w:val="007B3336"/>
    <w:rsid w:val="007B7412"/>
    <w:rsid w:val="007C0E4C"/>
    <w:rsid w:val="007C6B5A"/>
    <w:rsid w:val="007D5D57"/>
    <w:rsid w:val="007D779F"/>
    <w:rsid w:val="007E06B2"/>
    <w:rsid w:val="007E2B32"/>
    <w:rsid w:val="007E3C24"/>
    <w:rsid w:val="007F5F0D"/>
    <w:rsid w:val="007F69D3"/>
    <w:rsid w:val="007F6DEF"/>
    <w:rsid w:val="008101D1"/>
    <w:rsid w:val="00815406"/>
    <w:rsid w:val="00816B15"/>
    <w:rsid w:val="00832B68"/>
    <w:rsid w:val="00832FF1"/>
    <w:rsid w:val="00836CC8"/>
    <w:rsid w:val="00844DB5"/>
    <w:rsid w:val="00846A94"/>
    <w:rsid w:val="00850F96"/>
    <w:rsid w:val="00857AB2"/>
    <w:rsid w:val="0086148B"/>
    <w:rsid w:val="0086183A"/>
    <w:rsid w:val="00865406"/>
    <w:rsid w:val="008657D6"/>
    <w:rsid w:val="00872E15"/>
    <w:rsid w:val="00874574"/>
    <w:rsid w:val="008767E5"/>
    <w:rsid w:val="00877924"/>
    <w:rsid w:val="008825A3"/>
    <w:rsid w:val="008841DD"/>
    <w:rsid w:val="00885103"/>
    <w:rsid w:val="00885CEC"/>
    <w:rsid w:val="00886149"/>
    <w:rsid w:val="00886EA3"/>
    <w:rsid w:val="008937E9"/>
    <w:rsid w:val="008953B8"/>
    <w:rsid w:val="008958DD"/>
    <w:rsid w:val="008A6719"/>
    <w:rsid w:val="008A731C"/>
    <w:rsid w:val="008A7AAE"/>
    <w:rsid w:val="008B4E33"/>
    <w:rsid w:val="008B6349"/>
    <w:rsid w:val="008B7696"/>
    <w:rsid w:val="008C13F3"/>
    <w:rsid w:val="008C3B75"/>
    <w:rsid w:val="008D5E02"/>
    <w:rsid w:val="008E5659"/>
    <w:rsid w:val="008E7244"/>
    <w:rsid w:val="008F2904"/>
    <w:rsid w:val="008F44EE"/>
    <w:rsid w:val="009004E5"/>
    <w:rsid w:val="00900A98"/>
    <w:rsid w:val="00902622"/>
    <w:rsid w:val="00904F75"/>
    <w:rsid w:val="00925812"/>
    <w:rsid w:val="00925923"/>
    <w:rsid w:val="009271AF"/>
    <w:rsid w:val="0093658A"/>
    <w:rsid w:val="00937D0E"/>
    <w:rsid w:val="009632AC"/>
    <w:rsid w:val="0096610F"/>
    <w:rsid w:val="00966B08"/>
    <w:rsid w:val="00966CAD"/>
    <w:rsid w:val="00971D19"/>
    <w:rsid w:val="0097738E"/>
    <w:rsid w:val="00985FFB"/>
    <w:rsid w:val="00987F96"/>
    <w:rsid w:val="009913A7"/>
    <w:rsid w:val="00994ED6"/>
    <w:rsid w:val="009A141E"/>
    <w:rsid w:val="009A7611"/>
    <w:rsid w:val="009B1228"/>
    <w:rsid w:val="009B5DD0"/>
    <w:rsid w:val="009B624C"/>
    <w:rsid w:val="009B70D9"/>
    <w:rsid w:val="009C5857"/>
    <w:rsid w:val="009C5F7D"/>
    <w:rsid w:val="009D03AA"/>
    <w:rsid w:val="009D144B"/>
    <w:rsid w:val="009D22A1"/>
    <w:rsid w:val="009D4361"/>
    <w:rsid w:val="009D5CF7"/>
    <w:rsid w:val="009E4991"/>
    <w:rsid w:val="009E6138"/>
    <w:rsid w:val="009E7BDB"/>
    <w:rsid w:val="009F3C8F"/>
    <w:rsid w:val="00A02EA3"/>
    <w:rsid w:val="00A15D62"/>
    <w:rsid w:val="00A221A1"/>
    <w:rsid w:val="00A22F14"/>
    <w:rsid w:val="00A40648"/>
    <w:rsid w:val="00A45F6A"/>
    <w:rsid w:val="00A51E58"/>
    <w:rsid w:val="00A71EC1"/>
    <w:rsid w:val="00A74F38"/>
    <w:rsid w:val="00A84B3C"/>
    <w:rsid w:val="00A97575"/>
    <w:rsid w:val="00AA1BCF"/>
    <w:rsid w:val="00AA53A5"/>
    <w:rsid w:val="00AB56C9"/>
    <w:rsid w:val="00AB6A3D"/>
    <w:rsid w:val="00AB6FAA"/>
    <w:rsid w:val="00AC0CDC"/>
    <w:rsid w:val="00AC2FF0"/>
    <w:rsid w:val="00AD0784"/>
    <w:rsid w:val="00AD274E"/>
    <w:rsid w:val="00AE19E3"/>
    <w:rsid w:val="00AF2CC0"/>
    <w:rsid w:val="00AF6486"/>
    <w:rsid w:val="00B03FDA"/>
    <w:rsid w:val="00B063B8"/>
    <w:rsid w:val="00B13469"/>
    <w:rsid w:val="00B14178"/>
    <w:rsid w:val="00B15F39"/>
    <w:rsid w:val="00B164C2"/>
    <w:rsid w:val="00B17625"/>
    <w:rsid w:val="00B20B1B"/>
    <w:rsid w:val="00B23110"/>
    <w:rsid w:val="00B26908"/>
    <w:rsid w:val="00B307AD"/>
    <w:rsid w:val="00B3372D"/>
    <w:rsid w:val="00B40B9C"/>
    <w:rsid w:val="00B42E79"/>
    <w:rsid w:val="00B52D22"/>
    <w:rsid w:val="00B53E1D"/>
    <w:rsid w:val="00B54C35"/>
    <w:rsid w:val="00B61CB0"/>
    <w:rsid w:val="00B62746"/>
    <w:rsid w:val="00B64249"/>
    <w:rsid w:val="00B65360"/>
    <w:rsid w:val="00B929B9"/>
    <w:rsid w:val="00BA05A2"/>
    <w:rsid w:val="00BA77A2"/>
    <w:rsid w:val="00BB1139"/>
    <w:rsid w:val="00BB1884"/>
    <w:rsid w:val="00BB5B4F"/>
    <w:rsid w:val="00BD08C4"/>
    <w:rsid w:val="00BD263C"/>
    <w:rsid w:val="00BD459E"/>
    <w:rsid w:val="00BE6342"/>
    <w:rsid w:val="00BE7D58"/>
    <w:rsid w:val="00BF17B3"/>
    <w:rsid w:val="00BF601E"/>
    <w:rsid w:val="00C00454"/>
    <w:rsid w:val="00C013CC"/>
    <w:rsid w:val="00C057F1"/>
    <w:rsid w:val="00C15407"/>
    <w:rsid w:val="00C20027"/>
    <w:rsid w:val="00C21574"/>
    <w:rsid w:val="00C233A4"/>
    <w:rsid w:val="00C2547C"/>
    <w:rsid w:val="00C341C1"/>
    <w:rsid w:val="00C43C0E"/>
    <w:rsid w:val="00C4796A"/>
    <w:rsid w:val="00C502DD"/>
    <w:rsid w:val="00C51231"/>
    <w:rsid w:val="00C557C1"/>
    <w:rsid w:val="00C57D16"/>
    <w:rsid w:val="00C62BC6"/>
    <w:rsid w:val="00C70F41"/>
    <w:rsid w:val="00C8261A"/>
    <w:rsid w:val="00C85F39"/>
    <w:rsid w:val="00C91C18"/>
    <w:rsid w:val="00C955C1"/>
    <w:rsid w:val="00CA595B"/>
    <w:rsid w:val="00CA60F2"/>
    <w:rsid w:val="00CB2A13"/>
    <w:rsid w:val="00CB6116"/>
    <w:rsid w:val="00CE36DC"/>
    <w:rsid w:val="00CF7102"/>
    <w:rsid w:val="00CF7C6B"/>
    <w:rsid w:val="00D00978"/>
    <w:rsid w:val="00D05B58"/>
    <w:rsid w:val="00D05DEB"/>
    <w:rsid w:val="00D26943"/>
    <w:rsid w:val="00D3362F"/>
    <w:rsid w:val="00D363E0"/>
    <w:rsid w:val="00D37501"/>
    <w:rsid w:val="00D41EF2"/>
    <w:rsid w:val="00D42D89"/>
    <w:rsid w:val="00D46A81"/>
    <w:rsid w:val="00D46E3C"/>
    <w:rsid w:val="00D50DA1"/>
    <w:rsid w:val="00D57985"/>
    <w:rsid w:val="00D62DEC"/>
    <w:rsid w:val="00D63232"/>
    <w:rsid w:val="00D81907"/>
    <w:rsid w:val="00D83031"/>
    <w:rsid w:val="00D87F8F"/>
    <w:rsid w:val="00DA0018"/>
    <w:rsid w:val="00DA076A"/>
    <w:rsid w:val="00DB364F"/>
    <w:rsid w:val="00DB5645"/>
    <w:rsid w:val="00DB5661"/>
    <w:rsid w:val="00DD02A0"/>
    <w:rsid w:val="00DD1329"/>
    <w:rsid w:val="00DE5A03"/>
    <w:rsid w:val="00DF32BC"/>
    <w:rsid w:val="00DF3764"/>
    <w:rsid w:val="00E000CD"/>
    <w:rsid w:val="00E0368D"/>
    <w:rsid w:val="00E0390D"/>
    <w:rsid w:val="00E10F77"/>
    <w:rsid w:val="00E12D70"/>
    <w:rsid w:val="00E177A3"/>
    <w:rsid w:val="00E26AE7"/>
    <w:rsid w:val="00E30458"/>
    <w:rsid w:val="00E3088D"/>
    <w:rsid w:val="00E34F22"/>
    <w:rsid w:val="00E568D1"/>
    <w:rsid w:val="00E56AC7"/>
    <w:rsid w:val="00E65C5C"/>
    <w:rsid w:val="00E66544"/>
    <w:rsid w:val="00E66A0A"/>
    <w:rsid w:val="00E67B86"/>
    <w:rsid w:val="00E70BBB"/>
    <w:rsid w:val="00E72B35"/>
    <w:rsid w:val="00E8595D"/>
    <w:rsid w:val="00E93701"/>
    <w:rsid w:val="00EA3526"/>
    <w:rsid w:val="00EA77BB"/>
    <w:rsid w:val="00EB17A7"/>
    <w:rsid w:val="00EB42DB"/>
    <w:rsid w:val="00EB4B27"/>
    <w:rsid w:val="00EB7E02"/>
    <w:rsid w:val="00EC1790"/>
    <w:rsid w:val="00EC44C7"/>
    <w:rsid w:val="00ED4EFC"/>
    <w:rsid w:val="00ED693A"/>
    <w:rsid w:val="00EE3B93"/>
    <w:rsid w:val="00EF01F4"/>
    <w:rsid w:val="00F036AF"/>
    <w:rsid w:val="00F10979"/>
    <w:rsid w:val="00F1737B"/>
    <w:rsid w:val="00F2196C"/>
    <w:rsid w:val="00F238C8"/>
    <w:rsid w:val="00F333A0"/>
    <w:rsid w:val="00F360B2"/>
    <w:rsid w:val="00F361FD"/>
    <w:rsid w:val="00F3668E"/>
    <w:rsid w:val="00F47197"/>
    <w:rsid w:val="00F5362A"/>
    <w:rsid w:val="00F5412B"/>
    <w:rsid w:val="00F55B91"/>
    <w:rsid w:val="00F56929"/>
    <w:rsid w:val="00F64ECB"/>
    <w:rsid w:val="00F64F43"/>
    <w:rsid w:val="00F744B6"/>
    <w:rsid w:val="00F750FD"/>
    <w:rsid w:val="00F85ABD"/>
    <w:rsid w:val="00F964F3"/>
    <w:rsid w:val="00FB5FED"/>
    <w:rsid w:val="00FD6081"/>
    <w:rsid w:val="00FE1693"/>
    <w:rsid w:val="00FE7917"/>
    <w:rsid w:val="00FF1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7DB2C"/>
  <w15:docId w15:val="{E5A1197E-E41A-4D14-8970-12EFBE48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DC0"/>
    <w:pPr>
      <w:spacing w:after="160" w:line="259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058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56C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815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99"/>
    <w:rsid w:val="000815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0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E65C5C"/>
    <w:pPr>
      <w:spacing w:line="240" w:lineRule="exact"/>
    </w:pPr>
    <w:rPr>
      <w:rFonts w:ascii="Tahoma" w:hAnsi="Tahoma"/>
      <w:sz w:val="24"/>
      <w:szCs w:val="20"/>
      <w:lang w:val="en-US"/>
    </w:rPr>
  </w:style>
  <w:style w:type="character" w:customStyle="1" w:styleId="panchor2">
    <w:name w:val="panchor2"/>
    <w:uiPriority w:val="99"/>
    <w:rsid w:val="000560E8"/>
    <w:rPr>
      <w:rFonts w:ascii="Courier New" w:hAnsi="Courier New" w:cs="Courier New"/>
      <w:color w:val="0000FF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rsid w:val="001F3FBF"/>
    <w:pPr>
      <w:spacing w:after="0" w:line="240" w:lineRule="auto"/>
    </w:pPr>
    <w:rPr>
      <w:rFonts w:ascii="Times New Roman" w:hAnsi="Times New Roman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locked/>
    <w:rsid w:val="001F3FBF"/>
    <w:rPr>
      <w:rFonts w:cs="Times New Roman"/>
      <w:lang w:val="ro-RO" w:eastAsia="en-US" w:bidi="ar-SA"/>
    </w:rPr>
  </w:style>
  <w:style w:type="character" w:styleId="FootnoteReference">
    <w:name w:val="footnote reference"/>
    <w:uiPriority w:val="99"/>
    <w:rsid w:val="001F3FB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83031"/>
    <w:pPr>
      <w:spacing w:after="0" w:line="360" w:lineRule="auto"/>
      <w:jc w:val="both"/>
    </w:pPr>
    <w:rPr>
      <w:rFonts w:ascii="Arial" w:hAnsi="Arial" w:cs="Arial"/>
      <w:szCs w:val="20"/>
      <w:lang w:val="ro-RO"/>
    </w:rPr>
  </w:style>
  <w:style w:type="character" w:customStyle="1" w:styleId="BodyTextChar">
    <w:name w:val="Body Text Char"/>
    <w:link w:val="BodyText"/>
    <w:uiPriority w:val="99"/>
    <w:semiHidden/>
    <w:locked/>
    <w:rsid w:val="00EE3B93"/>
    <w:rPr>
      <w:rFonts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83031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BodyTextIndentChar">
    <w:name w:val="Body Text Indent Char"/>
    <w:link w:val="BodyTextIndent"/>
    <w:uiPriority w:val="99"/>
    <w:locked/>
    <w:rsid w:val="00D83031"/>
    <w:rPr>
      <w:rFonts w:cs="Times New Roman"/>
      <w:sz w:val="24"/>
      <w:szCs w:val="24"/>
      <w:lang w:val="ro-RO" w:eastAsia="ro-RO" w:bidi="ar-SA"/>
    </w:rPr>
  </w:style>
  <w:style w:type="paragraph" w:customStyle="1" w:styleId="CVTitle">
    <w:name w:val="CV Title"/>
    <w:basedOn w:val="Normal"/>
    <w:uiPriority w:val="99"/>
    <w:rsid w:val="00D83031"/>
    <w:pPr>
      <w:suppressAutoHyphens/>
      <w:spacing w:after="0" w:line="240" w:lineRule="auto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uiPriority w:val="99"/>
    <w:rsid w:val="00D8303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D83031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D8303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D8303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D83031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D83031"/>
    <w:pPr>
      <w:suppressAutoHyphens/>
      <w:spacing w:after="0" w:line="240" w:lineRule="auto"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D83031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D83031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D8303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D83031"/>
    <w:pPr>
      <w:suppressAutoHyphens/>
      <w:spacing w:after="0" w:line="240" w:lineRule="auto"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D8303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Normal">
    <w:name w:val="CV Normal"/>
    <w:basedOn w:val="Normal"/>
    <w:uiPriority w:val="99"/>
    <w:rsid w:val="00D83031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uiPriority w:val="99"/>
    <w:rsid w:val="00D83031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D83031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ă t r e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ă t r e</dc:title>
  <dc:subject/>
  <dc:creator>Emil NICULESCU</dc:creator>
  <cp:keywords/>
  <dc:description/>
  <cp:lastModifiedBy>Gircoveanu Florin</cp:lastModifiedBy>
  <cp:revision>4</cp:revision>
  <cp:lastPrinted>2022-02-18T13:26:00Z</cp:lastPrinted>
  <dcterms:created xsi:type="dcterms:W3CDTF">2022-02-18T13:08:00Z</dcterms:created>
  <dcterms:modified xsi:type="dcterms:W3CDTF">2022-02-18T13:45:00Z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0x010100EB1FEADA2103B745968E7590EF7E5EE1</vt:lpwstr>
  </property>
</Properties>
</file>