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F185E" w14:textId="70B9FDC4" w:rsidR="001B5675" w:rsidRDefault="001B5675" w:rsidP="001B56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5675">
        <w:rPr>
          <w:rFonts w:ascii="Times New Roman" w:hAnsi="Times New Roman" w:cs="Times New Roman"/>
          <w:b/>
          <w:bCs/>
          <w:sz w:val="24"/>
          <w:szCs w:val="24"/>
        </w:rPr>
        <w:t>VIZ</w:t>
      </w:r>
      <w:r w:rsidR="00E3079B"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1B5675">
        <w:rPr>
          <w:rFonts w:ascii="Times New Roman" w:hAnsi="Times New Roman" w:cs="Times New Roman"/>
          <w:b/>
          <w:bCs/>
          <w:sz w:val="24"/>
          <w:szCs w:val="24"/>
        </w:rPr>
        <w:t xml:space="preserve"> DE SCURT</w:t>
      </w:r>
      <w:r w:rsidR="00E3079B"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1B56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3079B">
        <w:rPr>
          <w:rFonts w:ascii="Times New Roman" w:hAnsi="Times New Roman" w:cs="Times New Roman"/>
          <w:b/>
          <w:bCs/>
          <w:sz w:val="24"/>
          <w:szCs w:val="24"/>
        </w:rPr>
        <w:t>Ș</w:t>
      </w:r>
      <w:r w:rsidRPr="001B5675">
        <w:rPr>
          <w:rFonts w:ascii="Times New Roman" w:hAnsi="Times New Roman" w:cs="Times New Roman"/>
          <w:b/>
          <w:bCs/>
          <w:sz w:val="24"/>
          <w:szCs w:val="24"/>
        </w:rPr>
        <w:t>EDERE PENTRU AFACERI</w:t>
      </w:r>
    </w:p>
    <w:p w14:paraId="3383441D" w14:textId="77777777" w:rsidR="001B5675" w:rsidRPr="001B5675" w:rsidRDefault="001B5675" w:rsidP="001B56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3131D4" w14:textId="77777777" w:rsidR="001B5675" w:rsidRDefault="001B5675" w:rsidP="001B5675">
      <w:pPr>
        <w:jc w:val="both"/>
        <w:rPr>
          <w:rFonts w:ascii="Times New Roman" w:hAnsi="Times New Roman" w:cs="Times New Roman"/>
          <w:sz w:val="24"/>
          <w:szCs w:val="24"/>
        </w:rPr>
      </w:pPr>
      <w:r w:rsidRPr="001B5675">
        <w:rPr>
          <w:rFonts w:ascii="Times New Roman" w:hAnsi="Times New Roman" w:cs="Times New Roman"/>
          <w:sz w:val="24"/>
          <w:szCs w:val="24"/>
        </w:rPr>
        <w:t xml:space="preserve"> Pentru ob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1B5675">
        <w:rPr>
          <w:rFonts w:ascii="Times New Roman" w:hAnsi="Times New Roman" w:cs="Times New Roman"/>
          <w:sz w:val="24"/>
          <w:szCs w:val="24"/>
        </w:rPr>
        <w:t>inerea acestei vize trebuie s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prezenta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1B5675">
        <w:rPr>
          <w:rFonts w:ascii="Times New Roman" w:hAnsi="Times New Roman" w:cs="Times New Roman"/>
          <w:sz w:val="24"/>
          <w:szCs w:val="24"/>
        </w:rPr>
        <w:t>i la reprezentan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1B5675">
        <w:rPr>
          <w:rFonts w:ascii="Times New Roman" w:hAnsi="Times New Roman" w:cs="Times New Roman"/>
          <w:sz w:val="24"/>
          <w:szCs w:val="24"/>
        </w:rPr>
        <w:t>ele diplomatice sau oficiile consulare ale Rom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1B5675">
        <w:rPr>
          <w:rFonts w:ascii="Times New Roman" w:hAnsi="Times New Roman" w:cs="Times New Roman"/>
          <w:sz w:val="24"/>
          <w:szCs w:val="24"/>
        </w:rPr>
        <w:t>niei urm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>toarele documente:</w:t>
      </w:r>
    </w:p>
    <w:p w14:paraId="6D3ADAD5" w14:textId="77777777" w:rsidR="001B5675" w:rsidRDefault="001B5675" w:rsidP="001B56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675">
        <w:rPr>
          <w:rFonts w:ascii="Times New Roman" w:hAnsi="Times New Roman" w:cs="Times New Roman"/>
          <w:sz w:val="24"/>
          <w:szCs w:val="24"/>
        </w:rPr>
        <w:t xml:space="preserve"> - bilet de 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>torie valabil p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1B567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la destina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1B5675">
        <w:rPr>
          <w:rFonts w:ascii="Times New Roman" w:hAnsi="Times New Roman" w:cs="Times New Roman"/>
          <w:sz w:val="24"/>
          <w:szCs w:val="24"/>
        </w:rPr>
        <w:t xml:space="preserve">ie sau permisul de conducere, cartea verde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1B5675">
        <w:rPr>
          <w:rFonts w:ascii="Times New Roman" w:hAnsi="Times New Roman" w:cs="Times New Roman"/>
          <w:sz w:val="24"/>
          <w:szCs w:val="24"/>
        </w:rPr>
        <w:t xml:space="preserve">i documentele de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1B5675">
        <w:rPr>
          <w:rFonts w:ascii="Times New Roman" w:hAnsi="Times New Roman" w:cs="Times New Roman"/>
          <w:sz w:val="24"/>
          <w:szCs w:val="24"/>
        </w:rPr>
        <w:t xml:space="preserve">nmatriculare ale mijlocului de transport,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1B5675">
        <w:rPr>
          <w:rFonts w:ascii="Times New Roman" w:hAnsi="Times New Roman" w:cs="Times New Roman"/>
          <w:sz w:val="24"/>
          <w:szCs w:val="24"/>
        </w:rPr>
        <w:t>n cazul conduc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>torilor auto;</w:t>
      </w:r>
    </w:p>
    <w:p w14:paraId="62A5B660" w14:textId="77777777" w:rsidR="001B5675" w:rsidRDefault="001B5675" w:rsidP="001B56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675">
        <w:rPr>
          <w:rFonts w:ascii="Times New Roman" w:hAnsi="Times New Roman" w:cs="Times New Roman"/>
          <w:sz w:val="24"/>
          <w:szCs w:val="24"/>
        </w:rPr>
        <w:t xml:space="preserve"> - asigurare medical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>;</w:t>
      </w:r>
    </w:p>
    <w:p w14:paraId="09F3F407" w14:textId="77777777" w:rsidR="001B5675" w:rsidRDefault="001B5675" w:rsidP="001B56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675">
        <w:rPr>
          <w:rFonts w:ascii="Times New Roman" w:hAnsi="Times New Roman" w:cs="Times New Roman"/>
          <w:sz w:val="24"/>
          <w:szCs w:val="24"/>
        </w:rPr>
        <w:t xml:space="preserve"> - invita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1B5675">
        <w:rPr>
          <w:rFonts w:ascii="Times New Roman" w:hAnsi="Times New Roman" w:cs="Times New Roman"/>
          <w:sz w:val="24"/>
          <w:szCs w:val="24"/>
        </w:rPr>
        <w:t>ie din partea unei societ</w:t>
      </w:r>
      <w:r>
        <w:rPr>
          <w:rFonts w:ascii="Times New Roman" w:hAnsi="Times New Roman" w:cs="Times New Roman"/>
          <w:sz w:val="24"/>
          <w:szCs w:val="24"/>
        </w:rPr>
        <w:t>ăț</w:t>
      </w:r>
      <w:r w:rsidRPr="001B5675">
        <w:rPr>
          <w:rFonts w:ascii="Times New Roman" w:hAnsi="Times New Roman" w:cs="Times New Roman"/>
          <w:sz w:val="24"/>
          <w:szCs w:val="24"/>
        </w:rPr>
        <w:t>i comerciale sau autorit</w:t>
      </w:r>
      <w:r>
        <w:rPr>
          <w:rFonts w:ascii="Times New Roman" w:hAnsi="Times New Roman" w:cs="Times New Roman"/>
          <w:sz w:val="24"/>
          <w:szCs w:val="24"/>
        </w:rPr>
        <w:t>ăț</w:t>
      </w:r>
      <w:r w:rsidRPr="001B5675">
        <w:rPr>
          <w:rFonts w:ascii="Times New Roman" w:hAnsi="Times New Roman" w:cs="Times New Roman"/>
          <w:sz w:val="24"/>
          <w:szCs w:val="24"/>
        </w:rPr>
        <w:t xml:space="preserve">i publice de a participa la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1B5675">
        <w:rPr>
          <w:rFonts w:ascii="Times New Roman" w:hAnsi="Times New Roman" w:cs="Times New Roman"/>
          <w:sz w:val="24"/>
          <w:szCs w:val="24"/>
        </w:rPr>
        <w:t>nt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1B5675">
        <w:rPr>
          <w:rFonts w:ascii="Times New Roman" w:hAnsi="Times New Roman" w:cs="Times New Roman"/>
          <w:sz w:val="24"/>
          <w:szCs w:val="24"/>
        </w:rPr>
        <w:t>lniri, conferin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1B5675">
        <w:rPr>
          <w:rFonts w:ascii="Times New Roman" w:hAnsi="Times New Roman" w:cs="Times New Roman"/>
          <w:sz w:val="24"/>
          <w:szCs w:val="24"/>
        </w:rPr>
        <w:t>e, t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1B5675">
        <w:rPr>
          <w:rFonts w:ascii="Times New Roman" w:hAnsi="Times New Roman" w:cs="Times New Roman"/>
          <w:sz w:val="24"/>
          <w:szCs w:val="24"/>
        </w:rPr>
        <w:t>rguri ori congrese av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1B5675">
        <w:rPr>
          <w:rFonts w:ascii="Times New Roman" w:hAnsi="Times New Roman" w:cs="Times New Roman"/>
          <w:sz w:val="24"/>
          <w:szCs w:val="24"/>
        </w:rPr>
        <w:t>nd legatur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cu comer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1B5675">
        <w:rPr>
          <w:rFonts w:ascii="Times New Roman" w:hAnsi="Times New Roman" w:cs="Times New Roman"/>
          <w:sz w:val="24"/>
          <w:szCs w:val="24"/>
        </w:rPr>
        <w:t>ul sau cu industria, din care s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rezulte faptul 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societatea comercial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ori autoritatea public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respectiv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va asigura costurile privind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1B5675">
        <w:rPr>
          <w:rFonts w:ascii="Times New Roman" w:hAnsi="Times New Roman" w:cs="Times New Roman"/>
          <w:sz w:val="24"/>
          <w:szCs w:val="24"/>
        </w:rPr>
        <w:t>ndep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rtarea,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1B5675">
        <w:rPr>
          <w:rFonts w:ascii="Times New Roman" w:hAnsi="Times New Roman" w:cs="Times New Roman"/>
          <w:sz w:val="24"/>
          <w:szCs w:val="24"/>
        </w:rPr>
        <w:t xml:space="preserve">n cazul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1B5675">
        <w:rPr>
          <w:rFonts w:ascii="Times New Roman" w:hAnsi="Times New Roman" w:cs="Times New Roman"/>
          <w:sz w:val="24"/>
          <w:szCs w:val="24"/>
        </w:rPr>
        <w:t>n care str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>inul invitat nu p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1B5675">
        <w:rPr>
          <w:rFonts w:ascii="Times New Roman" w:hAnsi="Times New Roman" w:cs="Times New Roman"/>
          <w:sz w:val="24"/>
          <w:szCs w:val="24"/>
        </w:rPr>
        <w:t>te Rom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1B5675">
        <w:rPr>
          <w:rFonts w:ascii="Times New Roman" w:hAnsi="Times New Roman" w:cs="Times New Roman"/>
          <w:sz w:val="24"/>
          <w:szCs w:val="24"/>
        </w:rPr>
        <w:t>nia p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1B567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la data la care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1B5675">
        <w:rPr>
          <w:rFonts w:ascii="Times New Roman" w:hAnsi="Times New Roman" w:cs="Times New Roman"/>
          <w:sz w:val="24"/>
          <w:szCs w:val="24"/>
        </w:rPr>
        <w:t>nceteaz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dreptul de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1B5675">
        <w:rPr>
          <w:rFonts w:ascii="Times New Roman" w:hAnsi="Times New Roman" w:cs="Times New Roman"/>
          <w:sz w:val="24"/>
          <w:szCs w:val="24"/>
        </w:rPr>
        <w:t>edere stabilit prin viz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sau prin alte documente care dovedesc scopul 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>toriei;</w:t>
      </w:r>
    </w:p>
    <w:p w14:paraId="3FFDDA35" w14:textId="77777777" w:rsidR="001B5675" w:rsidRDefault="001B5675" w:rsidP="001B56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675">
        <w:rPr>
          <w:rFonts w:ascii="Times New Roman" w:hAnsi="Times New Roman" w:cs="Times New Roman"/>
          <w:sz w:val="24"/>
          <w:szCs w:val="24"/>
        </w:rPr>
        <w:t xml:space="preserve"> - dovada mijloacelor de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1B5675">
        <w:rPr>
          <w:rFonts w:ascii="Times New Roman" w:hAnsi="Times New Roman" w:cs="Times New Roman"/>
          <w:sz w:val="24"/>
          <w:szCs w:val="24"/>
        </w:rPr>
        <w:t>ntre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1B5675">
        <w:rPr>
          <w:rFonts w:ascii="Times New Roman" w:hAnsi="Times New Roman" w:cs="Times New Roman"/>
          <w:sz w:val="24"/>
          <w:szCs w:val="24"/>
        </w:rPr>
        <w:t xml:space="preserve">inere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1B5675">
        <w:rPr>
          <w:rFonts w:ascii="Times New Roman" w:hAnsi="Times New Roman" w:cs="Times New Roman"/>
          <w:sz w:val="24"/>
          <w:szCs w:val="24"/>
        </w:rPr>
        <w:t xml:space="preserve">n cuantum de 50 euro/zi pentru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1B5675">
        <w:rPr>
          <w:rFonts w:ascii="Times New Roman" w:hAnsi="Times New Roman" w:cs="Times New Roman"/>
          <w:sz w:val="24"/>
          <w:szCs w:val="24"/>
        </w:rPr>
        <w:t>ntreaga perioad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>, dar nu mai pu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1B5675">
        <w:rPr>
          <w:rFonts w:ascii="Times New Roman" w:hAnsi="Times New Roman" w:cs="Times New Roman"/>
          <w:sz w:val="24"/>
          <w:szCs w:val="24"/>
        </w:rPr>
        <w:t xml:space="preserve">in de </w:t>
      </w:r>
      <w:proofErr w:type="gramStart"/>
      <w:r w:rsidRPr="001B5675">
        <w:rPr>
          <w:rFonts w:ascii="Times New Roman" w:hAnsi="Times New Roman" w:cs="Times New Roman"/>
          <w:sz w:val="24"/>
          <w:szCs w:val="24"/>
        </w:rPr>
        <w:t>500 euro</w:t>
      </w:r>
      <w:proofErr w:type="gramEnd"/>
      <w:r w:rsidRPr="001B5675">
        <w:rPr>
          <w:rFonts w:ascii="Times New Roman" w:hAnsi="Times New Roman" w:cs="Times New Roman"/>
          <w:sz w:val="24"/>
          <w:szCs w:val="24"/>
        </w:rPr>
        <w:t xml:space="preserve"> ori echivalentul </w:t>
      </w:r>
      <w:r>
        <w:rPr>
          <w:rFonts w:ascii="Times New Roman" w:hAnsi="Times New Roman" w:cs="Times New Roman"/>
          <w:sz w:val="24"/>
          <w:szCs w:val="24"/>
        </w:rPr>
        <w:t>î</w:t>
      </w:r>
      <w:r w:rsidRPr="001B5675">
        <w:rPr>
          <w:rFonts w:ascii="Times New Roman" w:hAnsi="Times New Roman" w:cs="Times New Roman"/>
          <w:sz w:val="24"/>
          <w:szCs w:val="24"/>
        </w:rPr>
        <w:t>n valut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convertibil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>;</w:t>
      </w:r>
    </w:p>
    <w:p w14:paraId="13C3114B" w14:textId="6E73E0D8" w:rsidR="001B5675" w:rsidRDefault="001B5675" w:rsidP="001B56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675">
        <w:rPr>
          <w:rFonts w:ascii="Times New Roman" w:hAnsi="Times New Roman" w:cs="Times New Roman"/>
          <w:sz w:val="24"/>
          <w:szCs w:val="24"/>
        </w:rPr>
        <w:t xml:space="preserve"> - dovada asigur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>rii condi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1B5675">
        <w:rPr>
          <w:rFonts w:ascii="Times New Roman" w:hAnsi="Times New Roman" w:cs="Times New Roman"/>
          <w:sz w:val="24"/>
          <w:szCs w:val="24"/>
        </w:rPr>
        <w:t xml:space="preserve">iilor de cazare; </w:t>
      </w:r>
    </w:p>
    <w:p w14:paraId="3889045C" w14:textId="77777777" w:rsidR="001B5675" w:rsidRDefault="001B5675" w:rsidP="001B5675">
      <w:pPr>
        <w:jc w:val="both"/>
        <w:rPr>
          <w:rFonts w:ascii="Times New Roman" w:hAnsi="Times New Roman" w:cs="Times New Roman"/>
          <w:sz w:val="24"/>
          <w:szCs w:val="24"/>
        </w:rPr>
      </w:pPr>
      <w:r w:rsidRPr="001B5675">
        <w:rPr>
          <w:rFonts w:ascii="Times New Roman" w:hAnsi="Times New Roman" w:cs="Times New Roman"/>
          <w:sz w:val="24"/>
          <w:szCs w:val="24"/>
        </w:rPr>
        <w:t xml:space="preserve">_______________ </w:t>
      </w:r>
    </w:p>
    <w:p w14:paraId="46BBCE5C" w14:textId="68D4CEF3" w:rsidR="00604FED" w:rsidRPr="001B5675" w:rsidRDefault="001B5675" w:rsidP="001B5675">
      <w:pPr>
        <w:jc w:val="both"/>
        <w:rPr>
          <w:rFonts w:ascii="Times New Roman" w:hAnsi="Times New Roman" w:cs="Times New Roman"/>
          <w:sz w:val="24"/>
          <w:szCs w:val="24"/>
        </w:rPr>
      </w:pPr>
      <w:r w:rsidRPr="001B5675">
        <w:rPr>
          <w:rFonts w:ascii="Times New Roman" w:hAnsi="Times New Roman" w:cs="Times New Roman"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>: Dac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sunte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1B5675">
        <w:rPr>
          <w:rFonts w:ascii="Times New Roman" w:hAnsi="Times New Roman" w:cs="Times New Roman"/>
          <w:sz w:val="24"/>
          <w:szCs w:val="24"/>
        </w:rPr>
        <w:t>i cet</w:t>
      </w:r>
      <w:r>
        <w:rPr>
          <w:rFonts w:ascii="Times New Roman" w:hAnsi="Times New Roman" w:cs="Times New Roman"/>
          <w:sz w:val="24"/>
          <w:szCs w:val="24"/>
        </w:rPr>
        <w:t>ăț</w:t>
      </w:r>
      <w:r w:rsidRPr="001B5675">
        <w:rPr>
          <w:rFonts w:ascii="Times New Roman" w:hAnsi="Times New Roman" w:cs="Times New Roman"/>
          <w:sz w:val="24"/>
          <w:szCs w:val="24"/>
        </w:rPr>
        <w:t>ean al unui stat pentru care este nevoie de invita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1B5675">
        <w:rPr>
          <w:rFonts w:ascii="Times New Roman" w:hAnsi="Times New Roman" w:cs="Times New Roman"/>
          <w:sz w:val="24"/>
          <w:szCs w:val="24"/>
        </w:rPr>
        <w:t>ie avizat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de Inspectoratul General pentru Imigr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>ri, ve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1B5675">
        <w:rPr>
          <w:rFonts w:ascii="Times New Roman" w:hAnsi="Times New Roman" w:cs="Times New Roman"/>
          <w:sz w:val="24"/>
          <w:szCs w:val="24"/>
        </w:rPr>
        <w:t>i prezenta pe l</w:t>
      </w:r>
      <w:r>
        <w:rPr>
          <w:rFonts w:ascii="Times New Roman" w:hAnsi="Times New Roman" w:cs="Times New Roman"/>
          <w:sz w:val="24"/>
          <w:szCs w:val="24"/>
        </w:rPr>
        <w:t>â</w:t>
      </w:r>
      <w:r w:rsidRPr="001B5675">
        <w:rPr>
          <w:rFonts w:ascii="Times New Roman" w:hAnsi="Times New Roman" w:cs="Times New Roman"/>
          <w:sz w:val="24"/>
          <w:szCs w:val="24"/>
        </w:rPr>
        <w:t>ng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aceste documente </w:t>
      </w:r>
      <w:r>
        <w:rPr>
          <w:rFonts w:ascii="Times New Roman" w:hAnsi="Times New Roman" w:cs="Times New Roman"/>
          <w:sz w:val="24"/>
          <w:szCs w:val="24"/>
        </w:rPr>
        <w:t>ș</w:t>
      </w:r>
      <w:r w:rsidRPr="001B5675">
        <w:rPr>
          <w:rFonts w:ascii="Times New Roman" w:hAnsi="Times New Roman" w:cs="Times New Roman"/>
          <w:sz w:val="24"/>
          <w:szCs w:val="24"/>
        </w:rPr>
        <w:t>i invita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1B5675">
        <w:rPr>
          <w:rFonts w:ascii="Times New Roman" w:hAnsi="Times New Roman" w:cs="Times New Roman"/>
          <w:sz w:val="24"/>
          <w:szCs w:val="24"/>
        </w:rPr>
        <w:t>ia avizat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1B5675">
        <w:rPr>
          <w:rFonts w:ascii="Times New Roman" w:hAnsi="Times New Roman" w:cs="Times New Roman"/>
          <w:sz w:val="24"/>
          <w:szCs w:val="24"/>
        </w:rPr>
        <w:t xml:space="preserve"> de IGI.</w:t>
      </w:r>
    </w:p>
    <w:sectPr w:rsidR="00604FED" w:rsidRPr="001B56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675"/>
    <w:rsid w:val="001B5675"/>
    <w:rsid w:val="00604FED"/>
    <w:rsid w:val="00E3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639BC"/>
  <w15:chartTrackingRefBased/>
  <w15:docId w15:val="{9D4D0911-150F-487D-A3C7-38AD1B3E1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Pascu Andreea Camelia</dc:creator>
  <cp:keywords/>
  <dc:description/>
  <cp:lastModifiedBy>Pascu Andreea Camelia</cp:lastModifiedBy>
  <cp:revision>2</cp:revision>
  <dcterms:created xsi:type="dcterms:W3CDTF">2020-11-04T09:37:00Z</dcterms:created>
  <dcterms:modified xsi:type="dcterms:W3CDTF">2020-11-05T10:56:00Z</dcterms:modified>
</cp:coreProperties>
</file>